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B1" w:rsidRDefault="00A67FB1" w:rsidP="00A67FB1">
      <w:pPr>
        <w:jc w:val="center"/>
        <w:rPr>
          <w:sz w:val="52"/>
          <w:szCs w:val="52"/>
        </w:rPr>
      </w:pPr>
    </w:p>
    <w:p w:rsidR="00A67FB1" w:rsidRDefault="00A67FB1" w:rsidP="00A67FB1">
      <w:pPr>
        <w:jc w:val="center"/>
        <w:rPr>
          <w:sz w:val="52"/>
          <w:szCs w:val="52"/>
        </w:rPr>
      </w:pPr>
    </w:p>
    <w:p w:rsidR="00A67FB1" w:rsidRDefault="00A67FB1" w:rsidP="00A67FB1">
      <w:pPr>
        <w:jc w:val="center"/>
        <w:rPr>
          <w:sz w:val="52"/>
          <w:szCs w:val="52"/>
        </w:rPr>
      </w:pPr>
    </w:p>
    <w:p w:rsidR="00A67FB1" w:rsidRDefault="00A67FB1" w:rsidP="00A67FB1">
      <w:pPr>
        <w:jc w:val="center"/>
        <w:rPr>
          <w:sz w:val="52"/>
          <w:szCs w:val="52"/>
        </w:rPr>
      </w:pPr>
      <w:bookmarkStart w:id="0" w:name="_GoBack"/>
      <w:bookmarkEnd w:id="0"/>
    </w:p>
    <w:p w:rsidR="00A67FB1" w:rsidRDefault="00A67FB1" w:rsidP="00A67FB1">
      <w:pPr>
        <w:jc w:val="center"/>
        <w:rPr>
          <w:sz w:val="52"/>
          <w:szCs w:val="52"/>
        </w:rPr>
      </w:pPr>
    </w:p>
    <w:p w:rsidR="00A67FB1" w:rsidRDefault="00A67FB1" w:rsidP="00A67FB1">
      <w:pPr>
        <w:jc w:val="center"/>
        <w:rPr>
          <w:sz w:val="52"/>
          <w:szCs w:val="52"/>
        </w:rPr>
      </w:pPr>
    </w:p>
    <w:p w:rsidR="00A67FB1" w:rsidRDefault="00A67FB1" w:rsidP="00A67FB1">
      <w:pPr>
        <w:jc w:val="center"/>
        <w:rPr>
          <w:sz w:val="52"/>
          <w:szCs w:val="52"/>
        </w:rPr>
      </w:pPr>
    </w:p>
    <w:p w:rsidR="00A67FB1" w:rsidRDefault="00A67FB1" w:rsidP="00A67FB1">
      <w:pPr>
        <w:jc w:val="center"/>
        <w:rPr>
          <w:sz w:val="52"/>
          <w:szCs w:val="52"/>
        </w:rPr>
      </w:pPr>
      <w:r w:rsidRPr="00A67FB1">
        <w:rPr>
          <w:sz w:val="52"/>
          <w:szCs w:val="52"/>
        </w:rPr>
        <w:t>DOSSIER RSE SEMESTRE IMPAIR</w:t>
      </w:r>
    </w:p>
    <w:p w:rsidR="001F02E9" w:rsidRPr="00A67FB1" w:rsidRDefault="00A67FB1" w:rsidP="00A67FB1">
      <w:pPr>
        <w:jc w:val="center"/>
        <w:rPr>
          <w:sz w:val="52"/>
          <w:szCs w:val="52"/>
        </w:rPr>
      </w:pPr>
      <w:r w:rsidRPr="00A67FB1">
        <w:rPr>
          <w:sz w:val="52"/>
          <w:szCs w:val="52"/>
        </w:rPr>
        <w:t>2024 /2025 À VENIR</w:t>
      </w:r>
    </w:p>
    <w:sectPr w:rsidR="001F02E9" w:rsidRPr="00A6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1"/>
    <w:rsid w:val="001F02E9"/>
    <w:rsid w:val="00A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7791"/>
  <w15:chartTrackingRefBased/>
  <w15:docId w15:val="{60419C1C-273D-4574-B26B-CDDC30D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cri</cp:lastModifiedBy>
  <cp:revision>1</cp:revision>
  <dcterms:created xsi:type="dcterms:W3CDTF">2024-06-11T12:36:00Z</dcterms:created>
  <dcterms:modified xsi:type="dcterms:W3CDTF">2024-06-11T12:37:00Z</dcterms:modified>
</cp:coreProperties>
</file>