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1951" w:rsidRDefault="001E1951" w14:paraId="00000001" w14:textId="77777777">
      <w:pPr>
        <w:pStyle w:val="Normal0"/>
        <w:widowControl w:val="0"/>
        <w:pBdr>
          <w:top w:val="nil"/>
          <w:left w:val="nil"/>
          <w:bottom w:val="nil"/>
          <w:right w:val="nil"/>
          <w:between w:val="nil"/>
        </w:pBdr>
        <w:spacing w:after="0" w:line="276" w:lineRule="auto"/>
      </w:pPr>
    </w:p>
    <w:p w:rsidR="001E1951" w:rsidRDefault="001E1951" w14:paraId="00000002" w14:textId="77777777">
      <w:pPr>
        <w:pStyle w:val="Normal0"/>
        <w:spacing w:after="0" w:line="276" w:lineRule="auto"/>
        <w:rPr>
          <w:rFonts w:ascii="Montserrat" w:hAnsi="Montserrat" w:eastAsia="Montserrat" w:cs="Montserrat"/>
          <w:b/>
          <w:sz w:val="34"/>
          <w:szCs w:val="34"/>
        </w:rPr>
      </w:pPr>
    </w:p>
    <w:p w:rsidR="001E1951" w:rsidRDefault="000B4DA8" w14:paraId="00000003" w14:textId="77777777">
      <w:pPr>
        <w:pStyle w:val="Normal0"/>
        <w:spacing w:after="0" w:line="276" w:lineRule="auto"/>
        <w:rPr>
          <w:rFonts w:ascii="Montserrat" w:hAnsi="Montserrat" w:eastAsia="Montserrat" w:cs="Montserrat"/>
          <w:b/>
          <w:sz w:val="34"/>
          <w:szCs w:val="34"/>
        </w:rPr>
      </w:pPr>
      <w:r>
        <w:rPr>
          <w:rFonts w:ascii="Montserrat" w:hAnsi="Montserrat" w:eastAsia="Montserrat" w:cs="Montserrat"/>
          <w:b/>
          <w:sz w:val="34"/>
          <w:szCs w:val="34"/>
        </w:rPr>
        <w:t>Staff Week / Expert group</w:t>
      </w:r>
    </w:p>
    <w:p w:rsidR="001E1951" w:rsidRDefault="000B4DA8" w14:paraId="00000004" w14:textId="77777777">
      <w:pPr>
        <w:pStyle w:val="Normal0"/>
        <w:spacing w:after="0" w:line="276" w:lineRule="auto"/>
        <w:rPr>
          <w:rFonts w:ascii="Montserrat" w:hAnsi="Montserrat" w:eastAsia="Montserrat" w:cs="Montserrat"/>
          <w:b/>
          <w:sz w:val="34"/>
          <w:szCs w:val="34"/>
        </w:rPr>
      </w:pPr>
      <w:r>
        <w:rPr>
          <w:rFonts w:ascii="Montserrat" w:hAnsi="Montserrat" w:eastAsia="Montserrat" w:cs="Montserrat"/>
          <w:b/>
          <w:sz w:val="34"/>
          <w:szCs w:val="34"/>
        </w:rPr>
        <w:t>—-------------------------------------------------------------</w:t>
      </w:r>
    </w:p>
    <w:p w:rsidR="001E1951" w:rsidRDefault="000B4DA8" w14:paraId="00000005" w14:textId="77777777">
      <w:pPr>
        <w:pStyle w:val="Normal0"/>
        <w:spacing w:after="0" w:line="276" w:lineRule="auto"/>
        <w:rPr>
          <w:rFonts w:ascii="Montserrat" w:hAnsi="Montserrat" w:eastAsia="Montserrat" w:cs="Montserrat"/>
        </w:rPr>
      </w:pPr>
      <w:r>
        <w:rPr>
          <w:rFonts w:ascii="Montserrat" w:hAnsi="Montserrat" w:eastAsia="Montserrat" w:cs="Montserrat"/>
          <w:b/>
          <w:sz w:val="34"/>
          <w:szCs w:val="34"/>
        </w:rPr>
        <w:t>General information / Tentative agenda</w:t>
      </w:r>
    </w:p>
    <w:p w:rsidR="001E1951" w:rsidRDefault="001E1951" w14:paraId="00000006" w14:textId="77777777">
      <w:pPr>
        <w:pStyle w:val="Normal0"/>
        <w:spacing w:after="0" w:line="276" w:lineRule="auto"/>
        <w:rPr>
          <w:rFonts w:ascii="Montserrat" w:hAnsi="Montserrat" w:eastAsia="Montserrat" w:cs="Montserrat"/>
        </w:rPr>
      </w:pPr>
    </w:p>
    <w:tbl>
      <w:tblPr>
        <w:tblStyle w:val="a3"/>
        <w:tblW w:w="9750" w:type="dxa"/>
        <w:tblInd w:w="-3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70"/>
        <w:gridCol w:w="7380"/>
      </w:tblGrid>
      <w:tr w:rsidR="001E1951" w:rsidTr="7CF99FD5" w14:paraId="65B7CFCD" w14:textId="77777777">
        <w:tc>
          <w:tcPr>
            <w:tcW w:w="2370" w:type="dxa"/>
            <w:shd w:val="clear" w:color="auto" w:fill="auto"/>
            <w:tcMar>
              <w:top w:w="100" w:type="dxa"/>
              <w:left w:w="100" w:type="dxa"/>
              <w:bottom w:w="100" w:type="dxa"/>
              <w:right w:w="100" w:type="dxa"/>
            </w:tcMar>
          </w:tcPr>
          <w:p w:rsidR="001E1951" w:rsidRDefault="000B4DA8" w14:paraId="00000007"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Hosting Institution:</w:t>
            </w:r>
          </w:p>
        </w:tc>
        <w:tc>
          <w:tcPr>
            <w:tcW w:w="7380" w:type="dxa"/>
            <w:shd w:val="clear" w:color="auto" w:fill="auto"/>
            <w:tcMar>
              <w:top w:w="100" w:type="dxa"/>
              <w:left w:w="100" w:type="dxa"/>
              <w:bottom w:w="100" w:type="dxa"/>
              <w:right w:w="100" w:type="dxa"/>
            </w:tcMar>
          </w:tcPr>
          <w:p w:rsidR="001E1951" w:rsidRDefault="000B4DA8" w14:paraId="00000008" w14:textId="77777777">
            <w:pPr>
              <w:pStyle w:val="Normal0"/>
              <w:spacing w:after="0" w:line="240" w:lineRule="auto"/>
              <w:rPr>
                <w:rFonts w:ascii="Montserrat" w:hAnsi="Montserrat" w:eastAsia="Montserrat" w:cs="Montserrat"/>
              </w:rPr>
            </w:pPr>
            <w:r>
              <w:rPr>
                <w:rFonts w:ascii="Montserrat" w:hAnsi="Montserrat" w:eastAsia="Montserrat" w:cs="Montserrat"/>
                <w:color w:val="B10202"/>
                <w:shd w:val="clear" w:color="auto" w:fill="FFCFC9"/>
              </w:rPr>
              <w:t>UBO</w:t>
            </w:r>
          </w:p>
        </w:tc>
      </w:tr>
      <w:tr w:rsidR="001E1951" w:rsidTr="7CF99FD5" w14:paraId="4533A3C1" w14:textId="77777777">
        <w:tc>
          <w:tcPr>
            <w:tcW w:w="2370" w:type="dxa"/>
            <w:shd w:val="clear" w:color="auto" w:fill="auto"/>
            <w:tcMar>
              <w:top w:w="100" w:type="dxa"/>
              <w:left w:w="100" w:type="dxa"/>
              <w:bottom w:w="100" w:type="dxa"/>
              <w:right w:w="100" w:type="dxa"/>
            </w:tcMar>
          </w:tcPr>
          <w:p w:rsidR="001E1951" w:rsidRDefault="000B4DA8" w14:paraId="00000009"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Staff Week Title</w:t>
            </w:r>
          </w:p>
        </w:tc>
        <w:tc>
          <w:tcPr>
            <w:tcW w:w="7380" w:type="dxa"/>
            <w:shd w:val="clear" w:color="auto" w:fill="auto"/>
            <w:tcMar>
              <w:top w:w="100" w:type="dxa"/>
              <w:left w:w="100" w:type="dxa"/>
              <w:bottom w:w="100" w:type="dxa"/>
              <w:right w:w="100" w:type="dxa"/>
            </w:tcMar>
          </w:tcPr>
          <w:p w:rsidR="001E1951" w:rsidRDefault="000B4DA8" w14:paraId="0000000A" w14:textId="77777777">
            <w:pPr>
              <w:pStyle w:val="Normal0"/>
              <w:spacing w:after="0" w:line="240" w:lineRule="auto"/>
              <w:rPr>
                <w:rFonts w:ascii="Montserrat" w:hAnsi="Montserrat" w:eastAsia="Montserrat" w:cs="Montserrat"/>
              </w:rPr>
            </w:pPr>
            <w:r>
              <w:rPr>
                <w:rFonts w:ascii="Montserrat" w:hAnsi="Montserrat" w:eastAsia="Montserrat" w:cs="Montserrat"/>
              </w:rPr>
              <w:t>Inclusion expert group meeting + Staff week on inclusion</w:t>
            </w:r>
          </w:p>
        </w:tc>
      </w:tr>
      <w:tr w:rsidR="001E1951" w:rsidTr="7CF99FD5" w14:paraId="6968A1D2" w14:textId="77777777">
        <w:tc>
          <w:tcPr>
            <w:tcW w:w="2370" w:type="dxa"/>
            <w:shd w:val="clear" w:color="auto" w:fill="auto"/>
            <w:tcMar>
              <w:top w:w="100" w:type="dxa"/>
              <w:left w:w="100" w:type="dxa"/>
              <w:bottom w:w="100" w:type="dxa"/>
              <w:right w:w="100" w:type="dxa"/>
            </w:tcMar>
          </w:tcPr>
          <w:p w:rsidR="001E1951" w:rsidRDefault="000B4DA8" w14:paraId="0000000B" w14:textId="77777777">
            <w:pPr>
              <w:pStyle w:val="Normal0"/>
              <w:spacing w:after="0" w:line="276" w:lineRule="auto"/>
              <w:rPr>
                <w:rFonts w:ascii="Montserrat" w:hAnsi="Montserrat" w:eastAsia="Montserrat" w:cs="Montserrat"/>
              </w:rPr>
            </w:pPr>
            <w:r>
              <w:rPr>
                <w:rFonts w:ascii="Montserrat" w:hAnsi="Montserrat" w:eastAsia="Montserrat" w:cs="Montserrat"/>
              </w:rPr>
              <w:t>Abstract: (few lines describing the staff week  that SEA-EU partners can use for dissemination)</w:t>
            </w:r>
          </w:p>
        </w:tc>
        <w:tc>
          <w:tcPr>
            <w:tcW w:w="7380" w:type="dxa"/>
            <w:shd w:val="clear" w:color="auto" w:fill="auto"/>
            <w:tcMar>
              <w:top w:w="100" w:type="dxa"/>
              <w:left w:w="100" w:type="dxa"/>
              <w:bottom w:w="100" w:type="dxa"/>
              <w:right w:w="100" w:type="dxa"/>
            </w:tcMar>
          </w:tcPr>
          <w:p w:rsidR="001E1951" w:rsidRDefault="000B4DA8" w14:paraId="0000000C" w14:textId="77777777">
            <w:pPr>
              <w:pStyle w:val="Normal0"/>
              <w:spacing w:after="0" w:line="240" w:lineRule="auto"/>
              <w:rPr>
                <w:rFonts w:ascii="Montserrat" w:hAnsi="Montserrat" w:eastAsia="Montserrat" w:cs="Montserrat"/>
              </w:rPr>
            </w:pPr>
            <w:r>
              <w:rPr>
                <w:rFonts w:ascii="Montserrat" w:hAnsi="Montserrat" w:eastAsia="Montserrat" w:cs="Montserrat"/>
              </w:rPr>
              <w:t>The SEA-EU 2.0 inclusion expert group (4.1) organises its physical meeting in UBO, Brest. The expert group including experts on gender issues as well as experts on disability issues, we would like to propose a 4 days program.</w:t>
            </w:r>
          </w:p>
          <w:p w:rsidR="001E1951" w:rsidRDefault="000B4DA8" w14:paraId="0000000D" w14:textId="428802F4">
            <w:pPr>
              <w:pStyle w:val="Normal0"/>
              <w:spacing w:after="0" w:line="240" w:lineRule="auto"/>
              <w:rPr>
                <w:rFonts w:ascii="Montserrat" w:hAnsi="Montserrat" w:eastAsia="Montserrat" w:cs="Montserrat"/>
              </w:rPr>
            </w:pPr>
            <w:r w:rsidRPr="7CF99FD5" w:rsidR="000B4DA8">
              <w:rPr>
                <w:rFonts w:ascii="Montserrat" w:hAnsi="Montserrat" w:eastAsia="Montserrat" w:cs="Montserrat"/>
              </w:rPr>
              <w:t>The first two days will be devoted to inclusion through the prism of gender, with a particular focus on inclusive writing issues</w:t>
            </w:r>
            <w:r w:rsidRPr="7CF99FD5" w:rsidR="6B62086E">
              <w:rPr>
                <w:rFonts w:ascii="Montserrat" w:hAnsi="Montserrat" w:eastAsia="Montserrat" w:cs="Montserrat"/>
              </w:rPr>
              <w:t>, aiming to propose a reference document for inclusive communication within the alliance.</w:t>
            </w:r>
            <w:r w:rsidRPr="7CF99FD5" w:rsidR="000B4DA8">
              <w:rPr>
                <w:rFonts w:ascii="Montserrat" w:hAnsi="Montserrat" w:eastAsia="Montserrat" w:cs="Montserrat"/>
              </w:rPr>
              <w:t xml:space="preserve"> </w:t>
            </w:r>
            <w:r w:rsidRPr="7CF99FD5" w:rsidR="000B4DA8">
              <w:rPr>
                <w:rFonts w:ascii="Montserrat" w:hAnsi="Montserrat" w:eastAsia="Montserrat" w:cs="Montserrat"/>
              </w:rPr>
              <w:t>This question of inclusive writing will open the second part of the week, focusing on the inclusivity of our campuses to students with disabilities.</w:t>
            </w:r>
          </w:p>
        </w:tc>
      </w:tr>
      <w:tr w:rsidR="001E1951" w:rsidTr="7CF99FD5" w14:paraId="5631ABDA" w14:textId="77777777">
        <w:tc>
          <w:tcPr>
            <w:tcW w:w="2370" w:type="dxa"/>
            <w:shd w:val="clear" w:color="auto" w:fill="auto"/>
            <w:tcMar>
              <w:top w:w="100" w:type="dxa"/>
              <w:left w:w="100" w:type="dxa"/>
              <w:bottom w:w="100" w:type="dxa"/>
              <w:right w:w="100" w:type="dxa"/>
            </w:tcMar>
          </w:tcPr>
          <w:p w:rsidR="001E1951" w:rsidRDefault="001E1951" w14:paraId="0000000F" w14:textId="3A9F3AEF">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Application details and deadline</w:t>
            </w:r>
          </w:p>
        </w:tc>
        <w:tc>
          <w:tcPr>
            <w:tcW w:w="7380" w:type="dxa"/>
            <w:shd w:val="clear" w:color="auto" w:fill="auto"/>
            <w:tcMar>
              <w:top w:w="100" w:type="dxa"/>
              <w:left w:w="100" w:type="dxa"/>
              <w:bottom w:w="100" w:type="dxa"/>
              <w:right w:w="100" w:type="dxa"/>
            </w:tcMar>
          </w:tcPr>
          <w:p w:rsidR="001E1951" w:rsidRDefault="000B4DA8" w14:paraId="00000010"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06-09-24</w:t>
            </w:r>
          </w:p>
        </w:tc>
      </w:tr>
      <w:tr w:rsidR="001E1951" w:rsidTr="7CF99FD5" w14:paraId="2FA16F0E" w14:textId="77777777">
        <w:tc>
          <w:tcPr>
            <w:tcW w:w="2370" w:type="dxa"/>
            <w:shd w:val="clear" w:color="auto" w:fill="auto"/>
            <w:tcMar>
              <w:top w:w="100" w:type="dxa"/>
              <w:left w:w="100" w:type="dxa"/>
              <w:bottom w:w="100" w:type="dxa"/>
              <w:right w:w="100" w:type="dxa"/>
            </w:tcMar>
          </w:tcPr>
          <w:p w:rsidR="001E1951" w:rsidRDefault="000B4DA8" w14:paraId="00000011"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Dates of the staff week</w:t>
            </w:r>
          </w:p>
        </w:tc>
        <w:tc>
          <w:tcPr>
            <w:tcW w:w="7380" w:type="dxa"/>
            <w:shd w:val="clear" w:color="auto" w:fill="auto"/>
            <w:tcMar>
              <w:top w:w="100" w:type="dxa"/>
              <w:left w:w="100" w:type="dxa"/>
              <w:bottom w:w="100" w:type="dxa"/>
              <w:right w:w="100" w:type="dxa"/>
            </w:tcMar>
          </w:tcPr>
          <w:p w:rsidR="001E1951" w:rsidRDefault="000B4DA8" w14:paraId="00000012"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14-18</w:t>
            </w:r>
            <w:r>
              <w:rPr>
                <w:rFonts w:ascii="Montserrat" w:hAnsi="Montserrat" w:eastAsia="Montserrat" w:cs="Montserrat"/>
                <w:vertAlign w:val="superscript"/>
              </w:rPr>
              <w:t>th</w:t>
            </w:r>
            <w:r>
              <w:rPr>
                <w:rFonts w:ascii="Montserrat" w:hAnsi="Montserrat" w:eastAsia="Montserrat" w:cs="Montserrat"/>
              </w:rPr>
              <w:t xml:space="preserve"> October 2024</w:t>
            </w:r>
          </w:p>
        </w:tc>
      </w:tr>
      <w:tr w:rsidR="001E1951" w:rsidTr="7CF99FD5" w14:paraId="3C5AF4EF" w14:textId="77777777">
        <w:tc>
          <w:tcPr>
            <w:tcW w:w="2370" w:type="dxa"/>
            <w:shd w:val="clear" w:color="auto" w:fill="auto"/>
            <w:tcMar>
              <w:top w:w="100" w:type="dxa"/>
              <w:left w:w="100" w:type="dxa"/>
              <w:bottom w:w="100" w:type="dxa"/>
              <w:right w:w="100" w:type="dxa"/>
            </w:tcMar>
          </w:tcPr>
          <w:p w:rsidR="001E1951" w:rsidRDefault="000B4DA8" w14:paraId="00000013"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Number of participants</w:t>
            </w:r>
          </w:p>
        </w:tc>
        <w:tc>
          <w:tcPr>
            <w:tcW w:w="7380" w:type="dxa"/>
            <w:shd w:val="clear" w:color="auto" w:fill="auto"/>
            <w:tcMar>
              <w:top w:w="100" w:type="dxa"/>
              <w:left w:w="100" w:type="dxa"/>
              <w:bottom w:w="100" w:type="dxa"/>
              <w:right w:w="100" w:type="dxa"/>
            </w:tcMar>
          </w:tcPr>
          <w:p w:rsidR="001E1951" w:rsidRDefault="000B4DA8" w14:paraId="00000014"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Each SEA-EU university can propose up to 3 participants</w:t>
            </w:r>
          </w:p>
        </w:tc>
      </w:tr>
      <w:tr w:rsidR="001E1951" w:rsidTr="7CF99FD5" w14:paraId="2E3CC881" w14:textId="77777777">
        <w:tc>
          <w:tcPr>
            <w:tcW w:w="2370" w:type="dxa"/>
            <w:shd w:val="clear" w:color="auto" w:fill="auto"/>
            <w:tcMar>
              <w:top w:w="100" w:type="dxa"/>
              <w:left w:w="100" w:type="dxa"/>
              <w:bottom w:w="100" w:type="dxa"/>
              <w:right w:w="100" w:type="dxa"/>
            </w:tcMar>
          </w:tcPr>
          <w:p w:rsidR="001E1951" w:rsidRDefault="000B4DA8" w14:paraId="00000015"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Mobility costs</w:t>
            </w:r>
          </w:p>
        </w:tc>
        <w:tc>
          <w:tcPr>
            <w:tcW w:w="7380" w:type="dxa"/>
            <w:shd w:val="clear" w:color="auto" w:fill="auto"/>
            <w:tcMar>
              <w:top w:w="100" w:type="dxa"/>
              <w:left w:w="100" w:type="dxa"/>
              <w:bottom w:w="100" w:type="dxa"/>
              <w:right w:w="100" w:type="dxa"/>
            </w:tcMar>
          </w:tcPr>
          <w:p w:rsidR="001E1951" w:rsidRDefault="000B4DA8" w14:paraId="00000016"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1 mobility per university is planned in the SEA-EU budget (please contact your SEA-EU Office) Additional mobilities can be taken on the regular Erasmus staff mobility budget / KA103 (please contact your international office)</w:t>
            </w:r>
          </w:p>
        </w:tc>
      </w:tr>
      <w:tr w:rsidR="001E1951" w:rsidTr="7CF99FD5" w14:paraId="55300736" w14:textId="77777777">
        <w:tc>
          <w:tcPr>
            <w:tcW w:w="2370" w:type="dxa"/>
            <w:shd w:val="clear" w:color="auto" w:fill="auto"/>
            <w:tcMar>
              <w:top w:w="100" w:type="dxa"/>
              <w:left w:w="100" w:type="dxa"/>
              <w:bottom w:w="100" w:type="dxa"/>
              <w:right w:w="100" w:type="dxa"/>
            </w:tcMar>
          </w:tcPr>
          <w:p w:rsidR="001E1951" w:rsidRDefault="000B4DA8" w14:paraId="00000017"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Contact</w:t>
            </w:r>
          </w:p>
        </w:tc>
        <w:tc>
          <w:tcPr>
            <w:tcW w:w="7380" w:type="dxa"/>
            <w:shd w:val="clear" w:color="auto" w:fill="auto"/>
            <w:tcMar>
              <w:top w:w="100" w:type="dxa"/>
              <w:left w:w="100" w:type="dxa"/>
              <w:bottom w:w="100" w:type="dxa"/>
              <w:right w:w="100" w:type="dxa"/>
            </w:tcMar>
          </w:tcPr>
          <w:p w:rsidR="001E1951" w:rsidRDefault="001E1951" w14:paraId="00000018" w14:textId="0DCA8285">
            <w:pPr>
              <w:pStyle w:val="Normal0"/>
              <w:widowControl w:val="0"/>
              <w:spacing w:after="0" w:line="240" w:lineRule="auto"/>
              <w:rPr>
                <w:rFonts w:ascii="Montserrat" w:hAnsi="Montserrat" w:eastAsia="Montserrat" w:cs="Montserrat"/>
              </w:rPr>
            </w:pPr>
            <w:r w:rsidRPr="7CF99FD5" w:rsidR="6D16B663">
              <w:rPr>
                <w:rFonts w:ascii="Montserrat" w:hAnsi="Montserrat" w:eastAsia="Montserrat" w:cs="Montserrat"/>
              </w:rPr>
              <w:t>gwenaelle.goyat@univ-brest.fr</w:t>
            </w:r>
          </w:p>
        </w:tc>
      </w:tr>
    </w:tbl>
    <w:p w:rsidR="001E1951" w:rsidRDefault="001E1951" w14:paraId="00000019" w14:textId="77777777">
      <w:pPr>
        <w:pStyle w:val="Normal0"/>
        <w:spacing w:after="0" w:line="276" w:lineRule="auto"/>
        <w:rPr>
          <w:rFonts w:ascii="Montserrat" w:hAnsi="Montserrat" w:eastAsia="Montserrat" w:cs="Montserrat"/>
        </w:rPr>
      </w:pPr>
    </w:p>
    <w:p w:rsidR="001E1951" w:rsidRDefault="000B4DA8" w14:paraId="0000001A" w14:textId="77777777">
      <w:pPr>
        <w:pStyle w:val="Normal0"/>
        <w:spacing w:after="0" w:line="276" w:lineRule="auto"/>
        <w:rPr>
          <w:rFonts w:ascii="Montserrat" w:hAnsi="Montserrat" w:eastAsia="Montserrat" w:cs="Montserrat"/>
          <w:b/>
          <w:sz w:val="34"/>
          <w:szCs w:val="34"/>
        </w:rPr>
      </w:pPr>
      <w:r>
        <w:rPr>
          <w:rFonts w:ascii="Montserrat" w:hAnsi="Montserrat" w:eastAsia="Montserrat" w:cs="Montserrat"/>
          <w:b/>
          <w:sz w:val="34"/>
          <w:szCs w:val="34"/>
        </w:rPr>
        <w:t>Contents</w:t>
      </w:r>
    </w:p>
    <w:p w:rsidR="001E1951" w:rsidRDefault="001E1951" w14:paraId="0000001B" w14:textId="77777777">
      <w:pPr>
        <w:pStyle w:val="Normal0"/>
        <w:spacing w:after="0" w:line="276" w:lineRule="auto"/>
        <w:rPr>
          <w:rFonts w:ascii="Montserrat" w:hAnsi="Montserrat" w:eastAsia="Montserrat" w:cs="Montserrat"/>
        </w:rPr>
      </w:pPr>
    </w:p>
    <w:tbl>
      <w:tblPr>
        <w:tblW w:w="9750" w:type="dxa"/>
        <w:tblInd w:w="-33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35"/>
        <w:gridCol w:w="8115"/>
      </w:tblGrid>
      <w:tr w:rsidR="001E1951" w:rsidTr="7CF99FD5" w14:paraId="00461C58" w14:textId="77777777">
        <w:trPr>
          <w:trHeight w:val="849"/>
        </w:trPr>
        <w:tc>
          <w:tcPr>
            <w:tcW w:w="1635" w:type="dxa"/>
            <w:shd w:val="clear" w:color="auto" w:fill="auto"/>
            <w:tcMar>
              <w:top w:w="100" w:type="dxa"/>
              <w:left w:w="100" w:type="dxa"/>
              <w:bottom w:w="100" w:type="dxa"/>
              <w:right w:w="100" w:type="dxa"/>
            </w:tcMar>
          </w:tcPr>
          <w:p w:rsidR="001E1951" w:rsidRDefault="000B4DA8" w14:paraId="0000001C" w14:textId="69C4B6EE">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Expected profile of participants</w:t>
            </w:r>
          </w:p>
        </w:tc>
        <w:tc>
          <w:tcPr>
            <w:tcW w:w="8115" w:type="dxa"/>
            <w:shd w:val="clear" w:color="auto" w:fill="auto"/>
            <w:tcMar>
              <w:top w:w="100" w:type="dxa"/>
              <w:left w:w="100" w:type="dxa"/>
              <w:bottom w:w="100" w:type="dxa"/>
              <w:right w:w="100" w:type="dxa"/>
            </w:tcMar>
          </w:tcPr>
          <w:p w:rsidR="001E1951" w:rsidRDefault="000B4DA8" w14:paraId="0000001D" w14:textId="77777777">
            <w:pPr>
              <w:pStyle w:val="Normal0"/>
              <w:widowControl w:val="0"/>
              <w:spacing w:after="0" w:line="240" w:lineRule="auto"/>
              <w:jc w:val="both"/>
              <w:rPr>
                <w:rFonts w:ascii="Montserrat" w:hAnsi="Montserrat" w:eastAsia="Montserrat" w:cs="Montserrat"/>
              </w:rPr>
            </w:pPr>
            <w:r>
              <w:rPr>
                <w:rFonts w:ascii="Montserrat" w:hAnsi="Montserrat" w:eastAsia="Montserrat" w:cs="Montserrat"/>
              </w:rPr>
              <w:t>SEA-EU 2.0 Inclusion expert group. Any staff (academic or non academic) or student interested or involved in the questions raised by the program: inclusive writing, inclusive campuses.</w:t>
            </w:r>
          </w:p>
        </w:tc>
      </w:tr>
      <w:tr w:rsidR="001E1951" w:rsidTr="7CF99FD5" w14:paraId="173D16B1" w14:textId="77777777">
        <w:trPr>
          <w:trHeight w:val="849"/>
        </w:trPr>
        <w:tc>
          <w:tcPr>
            <w:tcW w:w="1635" w:type="dxa"/>
            <w:shd w:val="clear" w:color="auto" w:fill="auto"/>
            <w:tcMar>
              <w:top w:w="100" w:type="dxa"/>
              <w:left w:w="100" w:type="dxa"/>
              <w:bottom w:w="100" w:type="dxa"/>
              <w:right w:w="100" w:type="dxa"/>
            </w:tcMar>
          </w:tcPr>
          <w:p w:rsidR="001E1951" w:rsidRDefault="000B4DA8" w14:paraId="0000001E"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Requirements</w:t>
            </w:r>
          </w:p>
        </w:tc>
        <w:tc>
          <w:tcPr>
            <w:tcW w:w="8115" w:type="dxa"/>
            <w:shd w:val="clear" w:color="auto" w:fill="auto"/>
            <w:tcMar>
              <w:top w:w="100" w:type="dxa"/>
              <w:left w:w="100" w:type="dxa"/>
              <w:bottom w:w="100" w:type="dxa"/>
              <w:right w:w="100" w:type="dxa"/>
            </w:tcMar>
          </w:tcPr>
          <w:p w:rsidR="001E1951" w:rsidRDefault="001E1951" w14:paraId="00000021" w14:textId="4F486960">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English B1</w:t>
            </w:r>
          </w:p>
        </w:tc>
      </w:tr>
      <w:tr w:rsidR="001E1951" w:rsidTr="7CF99FD5" w14:paraId="40906307" w14:textId="77777777">
        <w:trPr>
          <w:trHeight w:val="849"/>
        </w:trPr>
        <w:tc>
          <w:tcPr>
            <w:tcW w:w="1635" w:type="dxa"/>
            <w:shd w:val="clear" w:color="auto" w:fill="auto"/>
            <w:tcMar>
              <w:top w:w="100" w:type="dxa"/>
              <w:left w:w="100" w:type="dxa"/>
              <w:bottom w:w="100" w:type="dxa"/>
              <w:right w:w="100" w:type="dxa"/>
            </w:tcMar>
          </w:tcPr>
          <w:p w:rsidR="001E1951" w:rsidRDefault="000B4DA8" w14:paraId="00000022"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Tentative Agenda</w:t>
            </w:r>
          </w:p>
        </w:tc>
        <w:tc>
          <w:tcPr>
            <w:tcW w:w="8115" w:type="dxa"/>
            <w:shd w:val="clear" w:color="auto" w:fill="auto"/>
            <w:tcMar>
              <w:top w:w="100" w:type="dxa"/>
              <w:left w:w="100" w:type="dxa"/>
              <w:bottom w:w="100" w:type="dxa"/>
              <w:right w:w="100" w:type="dxa"/>
            </w:tcMar>
          </w:tcPr>
          <w:p w:rsidR="001E1951" w:rsidRDefault="000B4DA8" w14:paraId="00000024"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J1: Tuesday, 15/10</w:t>
            </w:r>
          </w:p>
          <w:p w:rsidR="001E1951" w:rsidRDefault="001E1951" w14:paraId="00000025" w14:textId="77777777">
            <w:pPr>
              <w:pStyle w:val="Normal0"/>
              <w:widowControl w:val="0"/>
              <w:spacing w:after="0" w:line="240" w:lineRule="auto"/>
              <w:rPr>
                <w:rFonts w:ascii="Montserrat" w:hAnsi="Montserrat" w:eastAsia="Montserrat" w:cs="Montserrat"/>
                <w:b/>
              </w:rPr>
            </w:pPr>
          </w:p>
          <w:p w:rsidR="001E1951" w:rsidRDefault="000B4DA8" w14:paraId="00000026"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 xml:space="preserve">Morning </w:t>
            </w:r>
          </w:p>
          <w:p w:rsidR="001E1951" w:rsidRDefault="001E1951" w14:paraId="00000027" w14:textId="77777777">
            <w:pPr>
              <w:pStyle w:val="Normal0"/>
              <w:widowControl w:val="0"/>
              <w:spacing w:after="0" w:line="240" w:lineRule="auto"/>
              <w:rPr>
                <w:rFonts w:ascii="Montserrat" w:hAnsi="Montserrat" w:eastAsia="Montserrat" w:cs="Montserrat"/>
                <w:b/>
              </w:rPr>
            </w:pPr>
          </w:p>
          <w:p w:rsidR="001E1951" w:rsidRDefault="000B4DA8" w14:paraId="00000028" w14:textId="327E9004">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09:00: Welcoming</w:t>
            </w:r>
            <w:r w:rsidRPr="7CF99FD5" w:rsidR="0594113D">
              <w:rPr>
                <w:rFonts w:ascii="Montserrat" w:hAnsi="Montserrat" w:eastAsia="Montserrat" w:cs="Montserrat"/>
              </w:rPr>
              <w:t xml:space="preserve"> coffee and welcoming</w:t>
            </w:r>
            <w:r w:rsidRPr="7CF99FD5" w:rsidR="000B4DA8">
              <w:rPr>
                <w:rFonts w:ascii="Montserrat" w:hAnsi="Montserrat" w:eastAsia="Montserrat" w:cs="Montserrat"/>
              </w:rPr>
              <w:t xml:space="preserve"> words</w:t>
            </w:r>
            <w:r w:rsidRPr="7CF99FD5" w:rsidR="496C2802">
              <w:rPr>
                <w:rFonts w:ascii="Montserrat" w:hAnsi="Montserrat" w:eastAsia="Montserrat" w:cs="Montserrat"/>
              </w:rPr>
              <w:t xml:space="preserve"> by Dorothée Guérin, Vice President in charge of Gender equality</w:t>
            </w:r>
            <w:r w:rsidRPr="7CF99FD5" w:rsidR="47FDC537">
              <w:rPr>
                <w:rFonts w:ascii="Montserrat" w:hAnsi="Montserrat" w:eastAsia="Montserrat" w:cs="Montserrat"/>
              </w:rPr>
              <w:t xml:space="preserve"> and Gender-based violences</w:t>
            </w:r>
          </w:p>
          <w:p w:rsidR="001E1951" w:rsidRDefault="001E1951" w14:paraId="00000029" w14:textId="77777777">
            <w:pPr>
              <w:pStyle w:val="Normal0"/>
              <w:widowControl w:val="0"/>
              <w:spacing w:after="0" w:line="240" w:lineRule="auto"/>
              <w:rPr>
                <w:rFonts w:ascii="Montserrat" w:hAnsi="Montserrat" w:eastAsia="Montserrat" w:cs="Montserrat"/>
              </w:rPr>
            </w:pPr>
          </w:p>
          <w:p w:rsidR="001E1951" w:rsidRDefault="000B4DA8" w14:paraId="0000002A" w14:textId="5DF9791E">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 xml:space="preserve">09:30: </w:t>
            </w:r>
            <w:r w:rsidRPr="7CF99FD5" w:rsidR="33F713AA">
              <w:rPr>
                <w:rFonts w:ascii="Montserrat" w:hAnsi="Montserrat" w:eastAsia="Montserrat" w:cs="Montserrat"/>
              </w:rPr>
              <w:t xml:space="preserve">Presentation of </w:t>
            </w:r>
            <w:r w:rsidRPr="7CF99FD5" w:rsidR="38D19C1F">
              <w:rPr>
                <w:rFonts w:ascii="Montserrat" w:hAnsi="Montserrat" w:eastAsia="Montserrat" w:cs="Montserrat"/>
              </w:rPr>
              <w:t>SEA-EU</w:t>
            </w:r>
            <w:r w:rsidRPr="7CF99FD5" w:rsidR="33F713AA">
              <w:rPr>
                <w:rFonts w:ascii="Montserrat" w:hAnsi="Montserrat" w:eastAsia="Montserrat" w:cs="Montserrat"/>
              </w:rPr>
              <w:t xml:space="preserve"> universities' gender equality programs and schemes</w:t>
            </w:r>
            <w:r w:rsidRPr="7CF99FD5" w:rsidR="4C407137">
              <w:rPr>
                <w:rFonts w:ascii="Montserrat" w:hAnsi="Montserrat" w:eastAsia="Montserrat" w:cs="Montserrat"/>
              </w:rPr>
              <w:t xml:space="preserve">: each participating university is expected to do a +/- 10 </w:t>
            </w:r>
            <w:r w:rsidRPr="7CF99FD5" w:rsidR="4C407137">
              <w:rPr>
                <w:rFonts w:ascii="Montserrat" w:hAnsi="Montserrat" w:eastAsia="Montserrat" w:cs="Montserrat"/>
              </w:rPr>
              <w:t>mn</w:t>
            </w:r>
            <w:r w:rsidRPr="7CF99FD5" w:rsidR="4C407137">
              <w:rPr>
                <w:rFonts w:ascii="Montserrat" w:hAnsi="Montserrat" w:eastAsia="Montserrat" w:cs="Montserrat"/>
              </w:rPr>
              <w:t xml:space="preserve"> presentation</w:t>
            </w:r>
            <w:r w:rsidRPr="7CF99FD5" w:rsidR="000B4DA8">
              <w:rPr>
                <w:rFonts w:ascii="Montserrat" w:hAnsi="Montserrat" w:eastAsia="Montserrat" w:cs="Montserrat"/>
              </w:rPr>
              <w:t>)</w:t>
            </w:r>
          </w:p>
          <w:p w:rsidR="2B132F87" w:rsidP="2B132F87" w:rsidRDefault="2B132F87" w14:paraId="67FE0E43" w14:textId="148FEF9C">
            <w:pPr>
              <w:pStyle w:val="Normal0"/>
              <w:widowControl w:val="0"/>
              <w:spacing w:after="0" w:line="240" w:lineRule="auto"/>
              <w:rPr>
                <w:rFonts w:ascii="Montserrat" w:hAnsi="Montserrat" w:eastAsia="Montserrat" w:cs="Montserrat"/>
              </w:rPr>
            </w:pPr>
          </w:p>
          <w:p w:rsidR="001E1951" w:rsidRDefault="000B4DA8" w14:paraId="0000002B"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Discussions</w:t>
            </w:r>
          </w:p>
          <w:p w:rsidR="001E1951" w:rsidRDefault="001E1951" w14:paraId="0000002C" w14:textId="77777777">
            <w:pPr>
              <w:pStyle w:val="Normal0"/>
              <w:widowControl w:val="0"/>
              <w:spacing w:after="0" w:line="240" w:lineRule="auto"/>
              <w:rPr>
                <w:rFonts w:ascii="Montserrat" w:hAnsi="Montserrat" w:eastAsia="Montserrat" w:cs="Montserrat"/>
              </w:rPr>
            </w:pPr>
          </w:p>
          <w:p w:rsidR="001E1951" w:rsidRDefault="000B4DA8" w14:paraId="0000002D"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Afternoon</w:t>
            </w:r>
          </w:p>
          <w:p w:rsidR="001E1951" w:rsidRDefault="001E1951" w14:paraId="0000002E" w14:textId="77777777">
            <w:pPr>
              <w:pStyle w:val="Normal0"/>
              <w:widowControl w:val="0"/>
              <w:spacing w:after="0" w:line="240" w:lineRule="auto"/>
              <w:rPr>
                <w:rFonts w:ascii="Montserrat" w:hAnsi="Montserrat" w:eastAsia="Montserrat" w:cs="Montserrat"/>
              </w:rPr>
            </w:pPr>
          </w:p>
          <w:p w:rsidR="001E1951" w:rsidP="7CF99FD5" w:rsidRDefault="000B4DA8" w14:paraId="1F47B7F4" w14:textId="08B5560C">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 xml:space="preserve">2:00 – </w:t>
            </w:r>
            <w:r w:rsidRPr="7CF99FD5" w:rsidR="2C5784FF">
              <w:rPr>
                <w:rFonts w:ascii="Montserrat" w:hAnsi="Montserrat" w:eastAsia="Montserrat" w:cs="Montserrat"/>
              </w:rPr>
              <w:t>3:30</w:t>
            </w:r>
            <w:r w:rsidRPr="7CF99FD5" w:rsidR="000B4DA8">
              <w:rPr>
                <w:rFonts w:ascii="Montserrat" w:hAnsi="Montserrat" w:eastAsia="Montserrat" w:cs="Montserrat"/>
              </w:rPr>
              <w:t xml:space="preserve">: </w:t>
            </w:r>
            <w:r w:rsidRPr="7CF99FD5" w:rsidR="2627CB7B">
              <w:rPr>
                <w:rFonts w:ascii="Montserrat" w:hAnsi="Montserrat" w:eastAsia="Montserrat" w:cs="Montserrat"/>
              </w:rPr>
              <w:t xml:space="preserve"> </w:t>
            </w:r>
          </w:p>
          <w:p w:rsidR="001E1951" w:rsidP="7CF99FD5" w:rsidRDefault="000B4DA8" w14:paraId="04F35325" w14:textId="300933E4">
            <w:pPr>
              <w:pStyle w:val="Normal0"/>
              <w:widowControl w:val="0"/>
              <w:spacing w:after="0" w:line="240" w:lineRule="auto"/>
              <w:rPr>
                <w:rFonts w:ascii="Montserrat" w:hAnsi="Montserrat" w:eastAsia="Montserrat" w:cs="Montserrat"/>
              </w:rPr>
            </w:pPr>
            <w:r w:rsidRPr="7CF99FD5" w:rsidR="66FD7E71">
              <w:rPr>
                <w:rFonts w:ascii="Montserrat" w:hAnsi="Montserrat" w:eastAsia="Montserrat" w:cs="Montserrat"/>
                <w:b w:val="1"/>
                <w:bCs w:val="1"/>
              </w:rPr>
              <w:t>Presentations:</w:t>
            </w:r>
            <w:r w:rsidRPr="7CF99FD5" w:rsidR="66FD7E71">
              <w:rPr>
                <w:rFonts w:ascii="Montserrat" w:hAnsi="Montserrat" w:eastAsia="Montserrat" w:cs="Montserrat"/>
              </w:rPr>
              <w:t xml:space="preserve"> State of play of the institutional practices and policies </w:t>
            </w:r>
            <w:r w:rsidRPr="7CF99FD5" w:rsidR="66FD7E71">
              <w:rPr>
                <w:rFonts w:ascii="Montserrat" w:hAnsi="Montserrat" w:eastAsia="Montserrat" w:cs="Montserrat"/>
              </w:rPr>
              <w:t>regarding</w:t>
            </w:r>
            <w:r w:rsidRPr="7CF99FD5" w:rsidR="66FD7E71">
              <w:rPr>
                <w:rFonts w:ascii="Montserrat" w:hAnsi="Montserrat" w:eastAsia="Montserrat" w:cs="Montserrat"/>
              </w:rPr>
              <w:t xml:space="preserve"> inclusive language (gender/inclusion)</w:t>
            </w:r>
            <w:r w:rsidRPr="7CF99FD5" w:rsidR="2F0D5AE6">
              <w:rPr>
                <w:rFonts w:ascii="Montserrat" w:hAnsi="Montserrat" w:eastAsia="Montserrat" w:cs="Montserrat"/>
              </w:rPr>
              <w:t>: call for presentations</w:t>
            </w:r>
          </w:p>
          <w:p w:rsidR="001E1951" w:rsidP="7CF99FD5" w:rsidRDefault="000B4DA8" w14:paraId="4A699C4E" w14:textId="5EB8F1A6">
            <w:pPr>
              <w:pStyle w:val="Normal0"/>
              <w:widowControl w:val="0"/>
              <w:spacing w:after="0" w:line="240" w:lineRule="auto"/>
              <w:rPr>
                <w:rFonts w:ascii="Montserrat" w:hAnsi="Montserrat" w:eastAsia="Montserrat" w:cs="Montserrat"/>
              </w:rPr>
            </w:pPr>
          </w:p>
          <w:p w:rsidR="001E1951" w:rsidP="2B132F87" w:rsidRDefault="000B4DA8" w14:paraId="00000031" w14:textId="5DCDEF56">
            <w:pPr>
              <w:pStyle w:val="Normal0"/>
              <w:widowControl w:val="0"/>
              <w:spacing w:after="0" w:line="240" w:lineRule="auto"/>
              <w:rPr>
                <w:rFonts w:ascii="Montserrat" w:hAnsi="Montserrat" w:eastAsia="Montserrat" w:cs="Montserrat"/>
                <w:b w:val="1"/>
                <w:bCs w:val="1"/>
              </w:rPr>
            </w:pPr>
            <w:r w:rsidRPr="7CF99FD5" w:rsidR="000B4DA8">
              <w:rPr>
                <w:rFonts w:ascii="Montserrat" w:hAnsi="Montserrat" w:eastAsia="Montserrat" w:cs="Montserrat"/>
                <w:b w:val="1"/>
                <w:bCs w:val="1"/>
              </w:rPr>
              <w:t>Workshop :</w:t>
            </w:r>
            <w:r w:rsidRPr="7CF99FD5" w:rsidR="000B4DA8">
              <w:rPr>
                <w:rFonts w:ascii="Montserrat" w:hAnsi="Montserrat" w:eastAsia="Montserrat" w:cs="Montserrat"/>
              </w:rPr>
              <w:t xml:space="preserve"> Inclusive language and controversies</w:t>
            </w:r>
            <w:r w:rsidRPr="7CF99FD5" w:rsidR="3CBEA9F8">
              <w:rPr>
                <w:rFonts w:ascii="Montserrat" w:hAnsi="Montserrat" w:eastAsia="Montserrat" w:cs="Montserrat"/>
              </w:rPr>
              <w:t xml:space="preserve">: </w:t>
            </w:r>
            <w:r w:rsidRPr="7CF99FD5" w:rsidR="000B4DA8">
              <w:rPr>
                <w:rFonts w:ascii="Montserrat" w:hAnsi="Montserrat" w:eastAsia="Montserrat" w:cs="Montserrat"/>
              </w:rPr>
              <w:t xml:space="preserve">The practice of using inclusive language is causing upheaval, and sometimes controversy. What is the situation in your respective languages? </w:t>
            </w:r>
          </w:p>
          <w:p w:rsidR="001E1951" w:rsidRDefault="001E1951" w14:paraId="00000032" w14:textId="77777777">
            <w:pPr>
              <w:pStyle w:val="Normal0"/>
              <w:widowControl w:val="0"/>
              <w:spacing w:after="0" w:line="240" w:lineRule="auto"/>
              <w:rPr>
                <w:rFonts w:ascii="Montserrat" w:hAnsi="Montserrat" w:eastAsia="Montserrat" w:cs="Montserrat"/>
              </w:rPr>
            </w:pPr>
          </w:p>
          <w:p w:rsidR="001E1951" w:rsidRDefault="000B4DA8" w14:paraId="00000033" w14:textId="15DA62F5">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b w:val="1"/>
                <w:bCs w:val="1"/>
              </w:rPr>
              <w:t xml:space="preserve">4:30-5:30: </w:t>
            </w:r>
            <w:r w:rsidRPr="7CF99FD5" w:rsidR="000B4DA8">
              <w:rPr>
                <w:rFonts w:ascii="Montserrat" w:hAnsi="Montserrat" w:eastAsia="Montserrat" w:cs="Montserrat"/>
              </w:rPr>
              <w:t>(Optional)What about a BIP on inclusive language?</w:t>
            </w:r>
            <w:r w:rsidRPr="7CF99FD5" w:rsidR="07617D04">
              <w:rPr>
                <w:rFonts w:ascii="Montserrat" w:hAnsi="Montserrat" w:eastAsia="Montserrat" w:cs="Montserrat"/>
              </w:rPr>
              <w:t xml:space="preserve"> On another gender-related topic?</w:t>
            </w:r>
            <w:r w:rsidRPr="7CF99FD5" w:rsidR="68A2CC7A">
              <w:rPr>
                <w:rFonts w:ascii="Montserrat" w:hAnsi="Montserrat" w:eastAsia="Montserrat" w:cs="Montserrat"/>
              </w:rPr>
              <w:t xml:space="preserve"> </w:t>
            </w:r>
          </w:p>
          <w:p w:rsidR="001E1951" w:rsidRDefault="001E1951" w14:paraId="00000034" w14:textId="77777777">
            <w:pPr>
              <w:pStyle w:val="Normal0"/>
              <w:widowControl w:val="0"/>
              <w:spacing w:after="0" w:line="240" w:lineRule="auto"/>
              <w:rPr>
                <w:rFonts w:ascii="Montserrat" w:hAnsi="Montserrat" w:eastAsia="Montserrat" w:cs="Montserrat"/>
              </w:rPr>
            </w:pPr>
          </w:p>
          <w:p w:rsidR="001E1951" w:rsidRDefault="000B4DA8" w14:paraId="00000035"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J2 : Wednesday 16/10</w:t>
            </w:r>
          </w:p>
          <w:p w:rsidR="001E1951" w:rsidRDefault="001E1951" w14:paraId="00000036" w14:textId="77777777">
            <w:pPr>
              <w:pStyle w:val="Normal0"/>
              <w:widowControl w:val="0"/>
              <w:spacing w:after="0" w:line="240" w:lineRule="auto"/>
              <w:rPr>
                <w:rFonts w:ascii="Montserrat" w:hAnsi="Montserrat" w:eastAsia="Montserrat" w:cs="Montserrat"/>
              </w:rPr>
            </w:pPr>
          </w:p>
          <w:p w:rsidR="001E1951" w:rsidRDefault="000B4DA8" w14:paraId="00000037"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Morning</w:t>
            </w:r>
          </w:p>
          <w:p w:rsidR="001E1951" w:rsidRDefault="001E1951" w14:paraId="00000038" w14:textId="77777777">
            <w:pPr>
              <w:pStyle w:val="Normal0"/>
              <w:widowControl w:val="0"/>
              <w:spacing w:after="0" w:line="240" w:lineRule="auto"/>
              <w:rPr>
                <w:rFonts w:ascii="Montserrat" w:hAnsi="Montserrat" w:eastAsia="Montserrat" w:cs="Montserrat"/>
                <w:b/>
              </w:rPr>
            </w:pPr>
          </w:p>
          <w:p w:rsidR="001E1951" w:rsidRDefault="000B4DA8" w14:paraId="00000039"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09:00 Presentations</w:t>
            </w:r>
          </w:p>
          <w:p w:rsidR="001E1951" w:rsidRDefault="001E1951" w14:paraId="0000003A" w14:textId="77777777">
            <w:pPr>
              <w:pStyle w:val="Normal0"/>
              <w:widowControl w:val="0"/>
              <w:spacing w:after="0" w:line="240" w:lineRule="auto"/>
              <w:rPr>
                <w:rFonts w:ascii="Montserrat" w:hAnsi="Montserrat" w:eastAsia="Montserrat" w:cs="Montserrat"/>
                <w:b/>
              </w:rPr>
            </w:pPr>
          </w:p>
          <w:p w:rsidR="001E1951" w:rsidRDefault="000B4DA8" w14:paraId="0000003E" w14:textId="48388148">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-Gender &amp; SEA-EU languages: linguistic approach</w:t>
            </w:r>
            <w:r w:rsidRPr="7CF99FD5" w:rsidR="1AA396B7">
              <w:rPr>
                <w:rFonts w:ascii="Montserrat" w:hAnsi="Montserrat" w:eastAsia="Montserrat" w:cs="Montserrat"/>
              </w:rPr>
              <w:t xml:space="preserve">: </w:t>
            </w:r>
            <w:r w:rsidRPr="7CF99FD5" w:rsidR="000B4DA8">
              <w:rPr>
                <w:rFonts w:ascii="Montserrat" w:hAnsi="Montserrat" w:eastAsia="Montserrat" w:cs="Montserrat"/>
              </w:rPr>
              <w:t xml:space="preserve">Non-sexism in the English language presentation by Joanna Thornborrow, honorary professor in </w:t>
            </w:r>
            <w:r w:rsidRPr="7CF99FD5" w:rsidR="2498575B">
              <w:rPr>
                <w:rFonts w:ascii="Montserrat" w:hAnsi="Montserrat" w:eastAsia="Montserrat" w:cs="Montserrat"/>
              </w:rPr>
              <w:t>English</w:t>
            </w:r>
            <w:r w:rsidRPr="7CF99FD5" w:rsidR="000B4DA8">
              <w:rPr>
                <w:rFonts w:ascii="Montserrat" w:hAnsi="Montserrat" w:eastAsia="Montserrat" w:cs="Montserrat"/>
              </w:rPr>
              <w:t xml:space="preserve"> linguistics</w:t>
            </w:r>
            <w:r w:rsidRPr="7CF99FD5" w:rsidR="6046F5DC">
              <w:rPr>
                <w:rFonts w:ascii="Montserrat" w:hAnsi="Montserrat" w:eastAsia="Montserrat" w:cs="Montserrat"/>
              </w:rPr>
              <w:t xml:space="preserve"> + open to participant’s presentations</w:t>
            </w:r>
          </w:p>
          <w:p w:rsidR="001E1951" w:rsidRDefault="001E1951" w14:paraId="0000003F" w14:textId="77777777">
            <w:pPr>
              <w:pStyle w:val="Normal0"/>
              <w:widowControl w:val="0"/>
              <w:spacing w:after="0" w:line="240" w:lineRule="auto"/>
              <w:rPr>
                <w:rFonts w:ascii="Montserrat" w:hAnsi="Montserrat" w:eastAsia="Montserrat" w:cs="Montserrat"/>
              </w:rPr>
            </w:pPr>
          </w:p>
          <w:p w:rsidR="001E1951" w:rsidRDefault="000B4DA8" w14:paraId="00000040"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 Discussions</w:t>
            </w:r>
          </w:p>
          <w:p w:rsidR="001E1951" w:rsidRDefault="001E1951" w14:paraId="00000041" w14:textId="77777777">
            <w:pPr>
              <w:pStyle w:val="Normal0"/>
              <w:widowControl w:val="0"/>
              <w:spacing w:after="0" w:line="240" w:lineRule="auto"/>
              <w:rPr>
                <w:rFonts w:ascii="Montserrat" w:hAnsi="Montserrat" w:eastAsia="Montserrat" w:cs="Montserrat"/>
              </w:rPr>
            </w:pPr>
          </w:p>
          <w:p w:rsidR="001E1951" w:rsidRDefault="000B4DA8" w14:paraId="00000042"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Afternoon</w:t>
            </w:r>
          </w:p>
          <w:p w:rsidR="001E1951" w:rsidRDefault="001E1951" w14:paraId="00000043" w14:textId="77777777">
            <w:pPr>
              <w:pStyle w:val="Normal0"/>
              <w:widowControl w:val="0"/>
              <w:spacing w:after="0" w:line="240" w:lineRule="auto"/>
              <w:rPr>
                <w:rFonts w:ascii="Montserrat" w:hAnsi="Montserrat" w:eastAsia="Montserrat" w:cs="Montserrat"/>
                <w:b/>
              </w:rPr>
            </w:pPr>
          </w:p>
          <w:p w:rsidR="001E1951" w:rsidRDefault="000B4DA8" w14:paraId="00000044"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 xml:space="preserve">2 :00: </w:t>
            </w:r>
            <w:r>
              <w:rPr>
                <w:rFonts w:ascii="Montserrat" w:hAnsi="Montserrat" w:eastAsia="Montserrat" w:cs="Montserrat"/>
                <w:b/>
              </w:rPr>
              <w:t>Workshop  (1/2)</w:t>
            </w:r>
          </w:p>
          <w:p w:rsidR="001E1951" w:rsidRDefault="001E1951" w14:paraId="00000045" w14:textId="77777777">
            <w:pPr>
              <w:pStyle w:val="Normal0"/>
              <w:widowControl w:val="0"/>
              <w:spacing w:after="0" w:line="240" w:lineRule="auto"/>
              <w:rPr>
                <w:rFonts w:ascii="Montserrat" w:hAnsi="Montserrat" w:eastAsia="Montserrat" w:cs="Montserrat"/>
              </w:rPr>
            </w:pPr>
          </w:p>
          <w:p w:rsidR="001E1951" w:rsidRDefault="000B4DA8" w14:paraId="00000046"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-Reflection on a reference document / inclusive writing toolbox for the alliance (gender approach / disability approach)</w:t>
            </w:r>
          </w:p>
          <w:p w:rsidR="001E1951" w:rsidRDefault="001E1951" w14:paraId="00000047" w14:textId="77777777">
            <w:pPr>
              <w:pStyle w:val="Normal0"/>
              <w:widowControl w:val="0"/>
              <w:spacing w:after="0" w:line="240" w:lineRule="auto"/>
              <w:rPr>
                <w:rFonts w:ascii="Montserrat" w:hAnsi="Montserrat" w:eastAsia="Montserrat" w:cs="Montserrat"/>
              </w:rPr>
            </w:pPr>
          </w:p>
          <w:p w:rsidR="001E1951" w:rsidRDefault="000B4DA8" w14:paraId="00000048" w14:textId="77777777">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b w:val="1"/>
                <w:bCs w:val="1"/>
              </w:rPr>
              <w:t>4 :30</w:t>
            </w:r>
            <w:r w:rsidRPr="7CF99FD5" w:rsidR="000B4DA8">
              <w:rPr>
                <w:rFonts w:ascii="Montserrat" w:hAnsi="Montserrat" w:eastAsia="Montserrat" w:cs="Montserrat"/>
              </w:rPr>
              <w:t xml:space="preserve"> </w:t>
            </w:r>
            <w:r w:rsidRPr="7CF99FD5" w:rsidR="000B4DA8">
              <w:rPr>
                <w:rFonts w:ascii="Montserrat" w:hAnsi="Montserrat" w:eastAsia="Montserrat" w:cs="Montserrat"/>
                <w:b w:val="0"/>
                <w:bCs w:val="0"/>
              </w:rPr>
              <w:t>Cultural visit</w:t>
            </w:r>
          </w:p>
          <w:p w:rsidR="001E1951" w:rsidRDefault="000B4DA8" w14:paraId="0000004C" w14:textId="77777777">
            <w:pPr>
              <w:pStyle w:val="Normal0"/>
              <w:widowControl w:val="0"/>
              <w:spacing w:after="0" w:line="240" w:lineRule="auto"/>
              <w:rPr>
                <w:rFonts w:ascii="Montserrat" w:hAnsi="Montserrat" w:eastAsia="Montserrat" w:cs="Montserrat"/>
                <w:b/>
              </w:rPr>
            </w:pPr>
            <w:r w:rsidRPr="7CF99FD5" w:rsidR="000B4DA8">
              <w:rPr>
                <w:rFonts w:ascii="Montserrat" w:hAnsi="Montserrat" w:eastAsia="Montserrat" w:cs="Montserrat"/>
                <w:b w:val="1"/>
                <w:bCs w:val="1"/>
              </w:rPr>
              <w:t>J3 : Thursday, 17/10</w:t>
            </w:r>
          </w:p>
          <w:p w:rsidR="001E1951" w:rsidRDefault="001E1951" w14:paraId="0000004F" w14:textId="77777777">
            <w:pPr>
              <w:pStyle w:val="Normal0"/>
              <w:widowControl w:val="0"/>
              <w:spacing w:after="0" w:line="240" w:lineRule="auto"/>
              <w:rPr>
                <w:rFonts w:ascii="Montserrat" w:hAnsi="Montserrat" w:eastAsia="Montserrat" w:cs="Montserrat"/>
                <w:b/>
              </w:rPr>
            </w:pPr>
          </w:p>
          <w:p w:rsidR="001E1951" w:rsidRDefault="000B4DA8" w14:paraId="00000050"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09 :30 : Presentations</w:t>
            </w:r>
          </w:p>
          <w:p w:rsidR="001E1951" w:rsidRDefault="001E1951" w14:paraId="00000051" w14:textId="77777777">
            <w:pPr>
              <w:pStyle w:val="Normal0"/>
              <w:widowControl w:val="0"/>
              <w:spacing w:after="0" w:line="240" w:lineRule="auto"/>
              <w:rPr>
                <w:rFonts w:ascii="Montserrat" w:hAnsi="Montserrat" w:eastAsia="Montserrat" w:cs="Montserrat"/>
              </w:rPr>
            </w:pPr>
          </w:p>
          <w:p w:rsidR="001E1951" w:rsidRDefault="000B4DA8" w14:paraId="00000053" w14:textId="6F74C362">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-Welcoming and supporting practices of disabled students in SEA-EU universities</w:t>
            </w:r>
            <w:r w:rsidRPr="7CF99FD5" w:rsidR="70CCDB3A">
              <w:rPr>
                <w:rFonts w:ascii="Montserrat" w:hAnsi="Montserrat" w:eastAsia="Montserrat" w:cs="Montserrat"/>
              </w:rPr>
              <w:t xml:space="preserve">: </w:t>
            </w:r>
            <w:r w:rsidRPr="7CF99FD5" w:rsidR="000B4DA8">
              <w:rPr>
                <w:rFonts w:ascii="Montserrat" w:hAnsi="Montserrat" w:eastAsia="Montserrat" w:cs="Montserrat"/>
              </w:rPr>
              <w:t xml:space="preserve">Round of presentations (each of university presents +/- 10 </w:t>
            </w:r>
            <w:r w:rsidRPr="7CF99FD5" w:rsidR="000B4DA8">
              <w:rPr>
                <w:rFonts w:ascii="Montserrat" w:hAnsi="Montserrat" w:eastAsia="Montserrat" w:cs="Montserrat"/>
              </w:rPr>
              <w:t>mn</w:t>
            </w:r>
            <w:r w:rsidRPr="7CF99FD5" w:rsidR="000B4DA8">
              <w:rPr>
                <w:rFonts w:ascii="Montserrat" w:hAnsi="Montserrat" w:eastAsia="Montserrat" w:cs="Montserrat"/>
              </w:rPr>
              <w:t>)</w:t>
            </w:r>
          </w:p>
          <w:p w:rsidR="001E1951" w:rsidRDefault="001E1951" w14:paraId="00000054" w14:textId="77777777">
            <w:pPr>
              <w:pStyle w:val="Normal0"/>
              <w:widowControl w:val="0"/>
              <w:spacing w:after="0" w:line="240" w:lineRule="auto"/>
              <w:rPr>
                <w:rFonts w:ascii="Montserrat" w:hAnsi="Montserrat" w:eastAsia="Montserrat" w:cs="Montserrat"/>
              </w:rPr>
            </w:pPr>
          </w:p>
          <w:p w:rsidR="001E1951" w:rsidRDefault="000B4DA8" w14:paraId="00000055"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Afternoon</w:t>
            </w:r>
          </w:p>
          <w:p w:rsidR="001E1951" w:rsidRDefault="001E1951" w14:paraId="00000056" w14:textId="77777777">
            <w:pPr>
              <w:pStyle w:val="Normal0"/>
              <w:widowControl w:val="0"/>
              <w:spacing w:after="0" w:line="240" w:lineRule="auto"/>
              <w:rPr>
                <w:rFonts w:ascii="Montserrat" w:hAnsi="Montserrat" w:eastAsia="Montserrat" w:cs="Montserrat"/>
                <w:b/>
              </w:rPr>
            </w:pPr>
          </w:p>
          <w:p w:rsidR="001E1951" w:rsidRDefault="000B4DA8" w14:paraId="00000057"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2:00 Workshop 2/2</w:t>
            </w:r>
          </w:p>
          <w:p w:rsidR="001E1951" w:rsidRDefault="001E1951" w14:paraId="00000058" w14:textId="77777777">
            <w:pPr>
              <w:pStyle w:val="Normal0"/>
              <w:widowControl w:val="0"/>
              <w:spacing w:after="0" w:line="240" w:lineRule="auto"/>
              <w:rPr>
                <w:rFonts w:ascii="Montserrat" w:hAnsi="Montserrat" w:eastAsia="Montserrat" w:cs="Montserrat"/>
              </w:rPr>
            </w:pPr>
          </w:p>
          <w:p w:rsidR="001E1951" w:rsidRDefault="000B4DA8" w14:paraId="00000059" w14:textId="77777777">
            <w:pPr>
              <w:pStyle w:val="Normal0"/>
              <w:widowControl w:val="0"/>
              <w:spacing w:after="0" w:line="240" w:lineRule="auto"/>
              <w:rPr>
                <w:rFonts w:ascii="Montserrat" w:hAnsi="Montserrat" w:eastAsia="Montserrat" w:cs="Montserrat"/>
              </w:rPr>
            </w:pPr>
            <w:r w:rsidRPr="7CF99FD5" w:rsidR="000B4DA8">
              <w:rPr>
                <w:rFonts w:ascii="Montserrat" w:hAnsi="Montserrat" w:eastAsia="Montserrat" w:cs="Montserrat"/>
              </w:rPr>
              <w:t>-Reflection on a reference document / inclusive writing toolbox for the alliance (gender approach / disability approach)</w:t>
            </w:r>
          </w:p>
          <w:p w:rsidR="001E1951" w:rsidRDefault="001E1951" w14:paraId="0000005B" w14:textId="77777777">
            <w:pPr>
              <w:pStyle w:val="Normal0"/>
              <w:widowControl w:val="0"/>
              <w:spacing w:after="0" w:line="240" w:lineRule="auto"/>
              <w:rPr>
                <w:rFonts w:ascii="Montserrat" w:hAnsi="Montserrat" w:eastAsia="Montserrat" w:cs="Montserrat"/>
              </w:rPr>
            </w:pPr>
          </w:p>
          <w:p w:rsidR="001E1951" w:rsidRDefault="000B4DA8" w14:paraId="0000005C" w14:textId="77777777">
            <w:pPr>
              <w:pStyle w:val="Normal0"/>
              <w:widowControl w:val="0"/>
              <w:spacing w:after="0" w:line="240" w:lineRule="auto"/>
              <w:rPr>
                <w:rFonts w:ascii="Montserrat" w:hAnsi="Montserrat" w:eastAsia="Montserrat" w:cs="Montserrat"/>
                <w:b/>
              </w:rPr>
            </w:pPr>
            <w:r>
              <w:rPr>
                <w:rFonts w:ascii="Montserrat" w:hAnsi="Montserrat" w:eastAsia="Montserrat" w:cs="Montserrat"/>
                <w:b/>
              </w:rPr>
              <w:t>J4: Friday, 18/10</w:t>
            </w:r>
          </w:p>
          <w:p w:rsidR="001E1951" w:rsidP="7CF99FD5" w:rsidRDefault="001E1951" w14:paraId="0000005F" w14:textId="603EB808">
            <w:pPr>
              <w:pStyle w:val="Normal0"/>
              <w:widowControl w:val="0"/>
              <w:spacing w:after="0" w:line="240" w:lineRule="auto"/>
              <w:rPr>
                <w:rFonts w:ascii="Montserrat" w:hAnsi="Montserrat" w:eastAsia="Montserrat" w:cs="Montserrat"/>
                <w:b w:val="1"/>
                <w:bCs w:val="1"/>
              </w:rPr>
            </w:pPr>
          </w:p>
          <w:p w:rsidR="001E1951" w:rsidP="7CF99FD5" w:rsidRDefault="000B4DA8" w14:paraId="00000060" w14:textId="7BAA4B09">
            <w:pPr>
              <w:pStyle w:val="Normal0"/>
              <w:widowControl w:val="0"/>
              <w:spacing w:after="0" w:line="240" w:lineRule="auto"/>
              <w:rPr>
                <w:rFonts w:ascii="Montserrat" w:hAnsi="Montserrat" w:eastAsia="Montserrat" w:cs="Montserrat"/>
                <w:b w:val="1"/>
                <w:bCs w:val="1"/>
              </w:rPr>
            </w:pPr>
            <w:r w:rsidRPr="7CF99FD5" w:rsidR="000B4DA8">
              <w:rPr>
                <w:rFonts w:ascii="Montserrat" w:hAnsi="Montserrat" w:eastAsia="Montserrat" w:cs="Montserrat"/>
                <w:b w:val="1"/>
                <w:bCs w:val="1"/>
              </w:rPr>
              <w:t>09:</w:t>
            </w:r>
            <w:r w:rsidRPr="7CF99FD5" w:rsidR="1A6000A7">
              <w:rPr>
                <w:rFonts w:ascii="Montserrat" w:hAnsi="Montserrat" w:eastAsia="Montserrat" w:cs="Montserrat"/>
                <w:b w:val="1"/>
                <w:bCs w:val="1"/>
              </w:rPr>
              <w:t>3</w:t>
            </w:r>
            <w:r w:rsidRPr="7CF99FD5" w:rsidR="000B4DA8">
              <w:rPr>
                <w:rFonts w:ascii="Montserrat" w:hAnsi="Montserrat" w:eastAsia="Montserrat" w:cs="Montserrat"/>
                <w:b w:val="1"/>
                <w:bCs w:val="1"/>
              </w:rPr>
              <w:t>0: Presentation</w:t>
            </w:r>
          </w:p>
          <w:p w:rsidR="001E1951" w:rsidRDefault="001E1951" w14:paraId="00000061" w14:textId="77777777">
            <w:pPr>
              <w:pStyle w:val="Normal0"/>
              <w:widowControl w:val="0"/>
              <w:spacing w:after="0" w:line="240" w:lineRule="auto"/>
              <w:rPr>
                <w:rFonts w:ascii="Montserrat" w:hAnsi="Montserrat" w:eastAsia="Montserrat" w:cs="Montserrat"/>
                <w:b/>
              </w:rPr>
            </w:pPr>
          </w:p>
          <w:p w:rsidR="001E1951" w:rsidRDefault="000B4DA8" w14:paraId="00000062"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How to adapt your pedagogical practices to disabilities?</w:t>
            </w:r>
          </w:p>
          <w:p w:rsidR="001E1951" w:rsidRDefault="000B4DA8" w14:paraId="00000063"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Presentation TBC</w:t>
            </w:r>
          </w:p>
          <w:p w:rsidR="001E1951" w:rsidRDefault="000B4DA8" w14:paraId="00000064"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Open for proposal of partners</w:t>
            </w:r>
          </w:p>
          <w:p w:rsidR="001E1951" w:rsidRDefault="001E1951" w14:paraId="00000065" w14:textId="77777777">
            <w:pPr>
              <w:pStyle w:val="Normal0"/>
              <w:widowControl w:val="0"/>
              <w:spacing w:after="0" w:line="240" w:lineRule="auto"/>
              <w:rPr>
                <w:rFonts w:ascii="Montserrat" w:hAnsi="Montserrat" w:eastAsia="Montserrat" w:cs="Montserrat"/>
                <w:b/>
              </w:rPr>
            </w:pPr>
          </w:p>
          <w:p w:rsidR="001E1951" w:rsidRDefault="000B4DA8" w14:paraId="00000067"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b/>
              </w:rPr>
              <w:t>Afternoon:</w:t>
            </w:r>
            <w:r>
              <w:rPr>
                <w:rFonts w:ascii="Montserrat" w:hAnsi="Montserrat" w:eastAsia="Montserrat" w:cs="Montserrat"/>
              </w:rPr>
              <w:t xml:space="preserve"> </w:t>
            </w:r>
            <w:r>
              <w:rPr>
                <w:rFonts w:ascii="Montserrat" w:hAnsi="Montserrat" w:eastAsia="Montserrat" w:cs="Montserrat"/>
                <w:b/>
              </w:rPr>
              <w:t xml:space="preserve">Presentation </w:t>
            </w:r>
          </w:p>
          <w:p w:rsidR="001E1951" w:rsidRDefault="001E1951" w14:paraId="00000068" w14:textId="77777777">
            <w:pPr>
              <w:pStyle w:val="Normal0"/>
              <w:widowControl w:val="0"/>
              <w:spacing w:after="0" w:line="240" w:lineRule="auto"/>
              <w:rPr>
                <w:rFonts w:ascii="Montserrat" w:hAnsi="Montserrat" w:eastAsia="Montserrat" w:cs="Montserrat"/>
              </w:rPr>
            </w:pPr>
          </w:p>
          <w:p w:rsidR="001E1951" w:rsidRDefault="000B4DA8" w14:paraId="00000069"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 xml:space="preserve">International mobility for disabled students (funding, welcoming activities) </w:t>
            </w:r>
          </w:p>
          <w:p w:rsidR="001E1951" w:rsidRDefault="001E1951" w14:paraId="00000073" w14:textId="02641819">
            <w:pPr>
              <w:pStyle w:val="Normal0"/>
              <w:widowControl w:val="0"/>
              <w:spacing w:after="0" w:line="240" w:lineRule="auto"/>
              <w:rPr>
                <w:rFonts w:ascii="Montserrat" w:hAnsi="Montserrat" w:eastAsia="Montserrat" w:cs="Montserrat"/>
              </w:rPr>
            </w:pPr>
          </w:p>
        </w:tc>
      </w:tr>
    </w:tbl>
    <w:p w:rsidR="001E1951" w:rsidP="7CF99FD5" w:rsidRDefault="001E1951" w14:paraId="00000077" w14:textId="591149D0">
      <w:pPr>
        <w:pStyle w:val="Normal0"/>
        <w:spacing w:after="0" w:line="276" w:lineRule="auto"/>
        <w:rPr>
          <w:rFonts w:ascii="Montserrat" w:hAnsi="Montserrat" w:eastAsia="Montserrat" w:cs="Montserrat"/>
          <w:b w:val="1"/>
          <w:bCs w:val="1"/>
          <w:sz w:val="34"/>
          <w:szCs w:val="34"/>
        </w:rPr>
      </w:pPr>
    </w:p>
    <w:p w:rsidR="001E1951" w:rsidRDefault="000B4DA8" w14:paraId="00000078" w14:textId="77777777">
      <w:pPr>
        <w:pStyle w:val="Normal0"/>
        <w:spacing w:after="0" w:line="276" w:lineRule="auto"/>
        <w:rPr>
          <w:rFonts w:ascii="Montserrat" w:hAnsi="Montserrat" w:eastAsia="Montserrat" w:cs="Montserrat"/>
          <w:b/>
          <w:sz w:val="34"/>
          <w:szCs w:val="34"/>
        </w:rPr>
      </w:pPr>
      <w:r>
        <w:rPr>
          <w:rFonts w:ascii="Montserrat" w:hAnsi="Montserrat" w:eastAsia="Montserrat" w:cs="Montserrat"/>
          <w:b/>
          <w:sz w:val="34"/>
          <w:szCs w:val="34"/>
        </w:rPr>
        <w:t>Practical information</w:t>
      </w:r>
    </w:p>
    <w:p w:rsidR="001E1951" w:rsidRDefault="001E1951" w14:paraId="00000079" w14:textId="77777777">
      <w:pPr>
        <w:pStyle w:val="Normal0"/>
        <w:spacing w:after="0" w:line="276" w:lineRule="auto"/>
        <w:rPr>
          <w:rFonts w:ascii="Montserrat" w:hAnsi="Montserrat" w:eastAsia="Montserrat" w:cs="Montserrat"/>
        </w:rPr>
      </w:pPr>
    </w:p>
    <w:tbl>
      <w:tblPr>
        <w:tblStyle w:val="a5"/>
        <w:tblW w:w="9750" w:type="dxa"/>
        <w:tblInd w:w="-3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70"/>
        <w:gridCol w:w="2340"/>
        <w:gridCol w:w="5040"/>
      </w:tblGrid>
      <w:tr w:rsidR="001E1951" w:rsidTr="7CF99FD5" w14:paraId="1799DED6" w14:textId="77777777">
        <w:trPr>
          <w:trHeight w:val="849"/>
        </w:trPr>
        <w:tc>
          <w:tcPr>
            <w:tcW w:w="2370" w:type="dxa"/>
            <w:shd w:val="clear" w:color="auto" w:fill="auto"/>
            <w:tcMar>
              <w:top w:w="100" w:type="dxa"/>
              <w:left w:w="100" w:type="dxa"/>
              <w:bottom w:w="100" w:type="dxa"/>
              <w:right w:w="100" w:type="dxa"/>
            </w:tcMar>
          </w:tcPr>
          <w:p w:rsidR="001E1951" w:rsidRDefault="000B4DA8" w14:paraId="0000007A"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Accommodation</w:t>
            </w:r>
          </w:p>
        </w:tc>
        <w:tc>
          <w:tcPr>
            <w:tcW w:w="2340" w:type="dxa"/>
            <w:shd w:val="clear" w:color="auto" w:fill="auto"/>
            <w:tcMar>
              <w:top w:w="100" w:type="dxa"/>
              <w:left w:w="100" w:type="dxa"/>
              <w:bottom w:w="100" w:type="dxa"/>
              <w:right w:w="100" w:type="dxa"/>
            </w:tcMar>
          </w:tcPr>
          <w:p w:rsidR="001E1951" w:rsidRDefault="001E1951" w14:paraId="0000007B" w14:textId="77777777">
            <w:pPr>
              <w:pStyle w:val="Normal0"/>
              <w:widowControl w:val="0"/>
              <w:spacing w:after="0" w:line="240" w:lineRule="auto"/>
              <w:jc w:val="both"/>
              <w:rPr>
                <w:rFonts w:ascii="Montserrat" w:hAnsi="Montserrat" w:eastAsia="Montserrat" w:cs="Montserrat"/>
              </w:rPr>
            </w:pPr>
          </w:p>
        </w:tc>
        <w:tc>
          <w:tcPr>
            <w:tcW w:w="5040" w:type="dxa"/>
            <w:shd w:val="clear" w:color="auto" w:fill="auto"/>
            <w:tcMar>
              <w:top w:w="100" w:type="dxa"/>
              <w:left w:w="100" w:type="dxa"/>
              <w:bottom w:w="100" w:type="dxa"/>
              <w:right w:w="100" w:type="dxa"/>
            </w:tcMar>
          </w:tcPr>
          <w:p w:rsidR="001E1951" w:rsidP="7CF99FD5" w:rsidRDefault="001E1951" w14:paraId="79A90CAC" w14:textId="5278D932">
            <w:pPr>
              <w:pStyle w:val="Normal0"/>
              <w:suppressLineNumbers w:val="0"/>
              <w:bidi w:val="0"/>
              <w:spacing w:before="0" w:beforeAutospacing="off" w:after="0" w:afterAutospacing="off" w:line="240" w:lineRule="auto"/>
              <w:ind w:left="0" w:right="0"/>
              <w:jc w:val="left"/>
              <w:rPr>
                <w:rFonts w:ascii="Montserrat" w:hAnsi="Montserrat" w:eastAsia="Montserrat" w:cs="Montserrat"/>
                <w:noProof w:val="0"/>
                <w:lang w:val="en-GB"/>
              </w:rPr>
            </w:pPr>
            <w:r w:rsidRPr="7CF99FD5" w:rsidR="5B682669">
              <w:rPr>
                <w:rFonts w:ascii="Montserrat" w:hAnsi="Montserrat" w:eastAsia="Montserrat" w:cs="Montserrat"/>
                <w:noProof w:val="0"/>
                <w:lang w:val="en-GB"/>
              </w:rPr>
              <w:t xml:space="preserve">Most hotels </w:t>
            </w:r>
            <w:r w:rsidRPr="7CF99FD5" w:rsidR="5B682669">
              <w:rPr>
                <w:rFonts w:ascii="Montserrat" w:hAnsi="Montserrat" w:eastAsia="Montserrat" w:cs="Montserrat"/>
                <w:noProof w:val="0"/>
                <w:lang w:val="en-GB"/>
              </w:rPr>
              <w:t>located</w:t>
            </w:r>
            <w:r w:rsidRPr="7CF99FD5" w:rsidR="5B682669">
              <w:rPr>
                <w:rFonts w:ascii="Montserrat" w:hAnsi="Montserrat" w:eastAsia="Montserrat" w:cs="Montserrat"/>
                <w:noProof w:val="0"/>
                <w:lang w:val="en-GB"/>
              </w:rPr>
              <w:t xml:space="preserve"> in the city centre are  5-10 min walking from the train station and from the Humanities faculty.</w:t>
            </w:r>
          </w:p>
          <w:p w:rsidR="001E1951" w:rsidP="7CF99FD5" w:rsidRDefault="001E1951" w14:paraId="17FE9E78" w14:textId="0B5BB27C">
            <w:pPr>
              <w:pStyle w:val="Normal0"/>
              <w:suppressLineNumbers w:val="0"/>
              <w:bidi w:val="0"/>
              <w:spacing w:before="0" w:beforeAutospacing="off" w:after="0" w:afterAutospacing="off" w:line="240" w:lineRule="auto"/>
              <w:ind w:left="0" w:right="0"/>
              <w:jc w:val="left"/>
              <w:rPr>
                <w:rFonts w:ascii="Montserrat" w:hAnsi="Montserrat" w:eastAsia="Montserrat" w:cs="Montserrat"/>
                <w:noProof w:val="0"/>
                <w:lang w:val="en-GB"/>
              </w:rPr>
            </w:pPr>
            <w:r w:rsidRPr="7CF99FD5" w:rsidR="5B682669">
              <w:rPr>
                <w:rFonts w:ascii="Montserrat" w:hAnsi="Montserrat" w:eastAsia="Montserrat" w:cs="Montserrat"/>
                <w:noProof w:val="0"/>
                <w:lang w:val="en-GB"/>
              </w:rPr>
              <w:t xml:space="preserve">Hotel Logis </w:t>
            </w:r>
            <w:r w:rsidRPr="7CF99FD5" w:rsidR="5B682669">
              <w:rPr>
                <w:rFonts w:ascii="Montserrat" w:hAnsi="Montserrat" w:eastAsia="Montserrat" w:cs="Montserrat"/>
                <w:noProof w:val="0"/>
                <w:lang w:val="en-GB"/>
              </w:rPr>
              <w:t>Abalys</w:t>
            </w:r>
            <w:r w:rsidRPr="7CF99FD5" w:rsidR="5B682669">
              <w:rPr>
                <w:rFonts w:ascii="Montserrat" w:hAnsi="Montserrat" w:eastAsia="Montserrat" w:cs="Montserrat"/>
                <w:noProof w:val="0"/>
                <w:lang w:val="en-GB"/>
              </w:rPr>
              <w:t xml:space="preserve">, around 70-80€ the night: </w:t>
            </w:r>
            <w:hyperlink r:id="Rbe36ad7c4f2d4164">
              <w:r w:rsidRPr="7CF99FD5" w:rsidR="5B682669">
                <w:rPr>
                  <w:rFonts w:ascii="Montserrat" w:hAnsi="Montserrat" w:eastAsia="Montserrat" w:cs="Montserrat"/>
                  <w:noProof w:val="0"/>
                  <w:lang w:val="en-GB"/>
                </w:rPr>
                <w:t>https://abalys.com/</w:t>
              </w:r>
            </w:hyperlink>
            <w:r w:rsidRPr="7CF99FD5" w:rsidR="5B682669">
              <w:rPr>
                <w:rFonts w:ascii="Montserrat" w:hAnsi="Montserrat" w:eastAsia="Montserrat" w:cs="Montserrat"/>
                <w:noProof w:val="0"/>
                <w:lang w:val="en-GB"/>
              </w:rPr>
              <w:t xml:space="preserve"> </w:t>
            </w:r>
          </w:p>
          <w:p w:rsidR="001E1951" w:rsidP="7CF99FD5" w:rsidRDefault="001E1951" w14:paraId="2AABD6A0" w14:textId="02C35737">
            <w:pPr>
              <w:pStyle w:val="Normal0"/>
              <w:suppressLineNumbers w:val="0"/>
              <w:bidi w:val="0"/>
              <w:spacing w:before="0" w:beforeAutospacing="off" w:after="0" w:afterAutospacing="off" w:line="240" w:lineRule="auto"/>
              <w:ind w:left="0" w:right="0"/>
              <w:jc w:val="left"/>
              <w:rPr>
                <w:rFonts w:ascii="Montserrat" w:hAnsi="Montserrat" w:eastAsia="Montserrat" w:cs="Montserrat"/>
                <w:noProof w:val="0"/>
                <w:lang w:val="en-GB"/>
              </w:rPr>
            </w:pPr>
            <w:r w:rsidRPr="7CF99FD5" w:rsidR="5B682669">
              <w:rPr>
                <w:rFonts w:ascii="Montserrat" w:hAnsi="Montserrat" w:eastAsia="Montserrat" w:cs="Montserrat"/>
                <w:noProof w:val="0"/>
                <w:lang w:val="en-GB"/>
              </w:rPr>
              <w:t xml:space="preserve">Hotel Vauban, around 70-80€ the night: </w:t>
            </w:r>
            <w:hyperlink r:id="R42ba3053a1004a4d">
              <w:r w:rsidRPr="7CF99FD5" w:rsidR="5B682669">
                <w:rPr>
                  <w:rFonts w:ascii="Montserrat" w:hAnsi="Montserrat" w:eastAsia="Montserrat" w:cs="Montserrat"/>
                  <w:noProof w:val="0"/>
                  <w:lang w:val="en-GB"/>
                </w:rPr>
                <w:t>https://www.hotelvauban.fr/</w:t>
              </w:r>
            </w:hyperlink>
            <w:r w:rsidRPr="7CF99FD5" w:rsidR="5B682669">
              <w:rPr>
                <w:rFonts w:ascii="Montserrat" w:hAnsi="Montserrat" w:eastAsia="Montserrat" w:cs="Montserrat"/>
                <w:noProof w:val="0"/>
                <w:lang w:val="en-GB"/>
              </w:rPr>
              <w:t xml:space="preserve"> </w:t>
            </w:r>
          </w:p>
          <w:p w:rsidR="001E1951" w:rsidP="7CF99FD5" w:rsidRDefault="001E1951" w14:paraId="1D2C4555" w14:textId="0B6E5817">
            <w:pPr>
              <w:pStyle w:val="Normal0"/>
              <w:suppressLineNumbers w:val="0"/>
              <w:bidi w:val="0"/>
              <w:spacing w:before="0" w:beforeAutospacing="off" w:after="0" w:afterAutospacing="off" w:line="240" w:lineRule="auto"/>
              <w:ind w:left="0" w:right="0"/>
              <w:jc w:val="left"/>
              <w:rPr>
                <w:rFonts w:ascii="Montserrat" w:hAnsi="Montserrat" w:eastAsia="Montserrat" w:cs="Montserrat"/>
                <w:noProof w:val="0"/>
                <w:lang w:val="en-GB"/>
              </w:rPr>
            </w:pPr>
            <w:r w:rsidRPr="7CF99FD5" w:rsidR="5B682669">
              <w:rPr>
                <w:rFonts w:ascii="Montserrat" w:hAnsi="Montserrat" w:eastAsia="Montserrat" w:cs="Montserrat"/>
                <w:noProof w:val="0"/>
                <w:lang w:val="en-GB"/>
              </w:rPr>
              <w:t xml:space="preserve">Hotel Ibis Brest Centre, around 80€ the night: </w:t>
            </w:r>
            <w:hyperlink r:id="R5fb1ba8ef63840d6">
              <w:r w:rsidRPr="7CF99FD5" w:rsidR="5B682669">
                <w:rPr>
                  <w:rFonts w:ascii="Montserrat" w:hAnsi="Montserrat" w:eastAsia="Montserrat" w:cs="Montserrat"/>
                  <w:noProof w:val="0"/>
                  <w:lang w:val="en-GB"/>
                </w:rPr>
                <w:t>https://all.accor.com/hotel/1369/index.fr.shtml</w:t>
              </w:r>
            </w:hyperlink>
            <w:r w:rsidRPr="7CF99FD5" w:rsidR="5B682669">
              <w:rPr>
                <w:rFonts w:ascii="Montserrat" w:hAnsi="Montserrat" w:eastAsia="Montserrat" w:cs="Montserrat"/>
                <w:noProof w:val="0"/>
                <w:lang w:val="en-GB"/>
              </w:rPr>
              <w:t xml:space="preserve"> </w:t>
            </w:r>
          </w:p>
          <w:p w:rsidR="001E1951" w:rsidP="7CF99FD5" w:rsidRDefault="001E1951" w14:paraId="377A4F10" w14:textId="09C86143">
            <w:pPr>
              <w:pStyle w:val="Normal0"/>
              <w:suppressLineNumbers w:val="0"/>
              <w:bidi w:val="0"/>
              <w:spacing w:before="0" w:beforeAutospacing="off" w:after="0" w:afterAutospacing="off" w:line="240" w:lineRule="auto"/>
              <w:ind w:left="0" w:right="0"/>
              <w:jc w:val="left"/>
              <w:rPr>
                <w:rFonts w:ascii="Montserrat" w:hAnsi="Montserrat" w:eastAsia="Montserrat" w:cs="Montserrat"/>
                <w:noProof w:val="0"/>
                <w:lang w:val="en-GB"/>
              </w:rPr>
            </w:pPr>
            <w:r w:rsidRPr="7CF99FD5" w:rsidR="5B682669">
              <w:rPr>
                <w:rFonts w:ascii="Montserrat" w:hAnsi="Montserrat" w:eastAsia="Montserrat" w:cs="Montserrat"/>
                <w:noProof w:val="0"/>
                <w:lang w:val="en-GB"/>
              </w:rPr>
              <w:t xml:space="preserve">Hotel Mercure, around 90€ the night: </w:t>
            </w:r>
            <w:hyperlink r:id="R633a60f58a404608">
              <w:r w:rsidRPr="7CF99FD5" w:rsidR="5B682669">
                <w:rPr>
                  <w:rFonts w:ascii="Montserrat" w:hAnsi="Montserrat" w:eastAsia="Montserrat" w:cs="Montserrat"/>
                  <w:noProof w:val="0"/>
                  <w:lang w:val="en-GB"/>
                </w:rPr>
                <w:t>https://all.accor.com/hotel/A4A5/index.fr.shtml</w:t>
              </w:r>
            </w:hyperlink>
          </w:p>
          <w:p w:rsidR="001E1951" w:rsidRDefault="001E1951" w14:paraId="0000007C" w14:textId="71D23812">
            <w:pPr>
              <w:pStyle w:val="Normal0"/>
              <w:widowControl w:val="0"/>
              <w:spacing w:after="0" w:line="240" w:lineRule="auto"/>
              <w:jc w:val="both"/>
              <w:rPr>
                <w:rFonts w:ascii="Montserrat" w:hAnsi="Montserrat" w:eastAsia="Montserrat" w:cs="Montserrat"/>
              </w:rPr>
            </w:pPr>
          </w:p>
        </w:tc>
      </w:tr>
      <w:tr w:rsidR="001E1951" w:rsidTr="7CF99FD5" w14:paraId="354E51EE" w14:textId="77777777">
        <w:trPr>
          <w:trHeight w:val="849"/>
        </w:trPr>
        <w:tc>
          <w:tcPr>
            <w:tcW w:w="2370" w:type="dxa"/>
            <w:shd w:val="clear" w:color="auto" w:fill="auto"/>
            <w:tcMar>
              <w:top w:w="100" w:type="dxa"/>
              <w:left w:w="100" w:type="dxa"/>
              <w:bottom w:w="100" w:type="dxa"/>
              <w:right w:w="100" w:type="dxa"/>
            </w:tcMar>
          </w:tcPr>
          <w:p w:rsidR="001E1951" w:rsidRDefault="001E1951" w14:paraId="0000007D" w14:textId="77777777">
            <w:pPr>
              <w:pStyle w:val="Normal0"/>
              <w:spacing w:after="0" w:line="276" w:lineRule="auto"/>
              <w:rPr>
                <w:rFonts w:ascii="Montserrat" w:hAnsi="Montserrat" w:eastAsia="Montserrat" w:cs="Montserrat"/>
              </w:rPr>
            </w:pPr>
          </w:p>
          <w:p w:rsidR="001E1951" w:rsidRDefault="000B4DA8" w14:paraId="0000007E" w14:textId="77777777">
            <w:pPr>
              <w:pStyle w:val="Normal0"/>
              <w:widowControl w:val="0"/>
              <w:spacing w:after="0" w:line="240" w:lineRule="auto"/>
              <w:rPr>
                <w:rFonts w:ascii="Montserrat" w:hAnsi="Montserrat" w:eastAsia="Montserrat" w:cs="Montserrat"/>
              </w:rPr>
            </w:pPr>
            <w:r>
              <w:rPr>
                <w:rFonts w:ascii="Montserrat" w:hAnsi="Montserrat" w:eastAsia="Montserrat" w:cs="Montserrat"/>
              </w:rPr>
              <w:t>Address of the course</w:t>
            </w:r>
          </w:p>
        </w:tc>
        <w:tc>
          <w:tcPr>
            <w:tcW w:w="2340" w:type="dxa"/>
            <w:shd w:val="clear" w:color="auto" w:fill="auto"/>
            <w:tcMar>
              <w:top w:w="100" w:type="dxa"/>
              <w:left w:w="100" w:type="dxa"/>
              <w:bottom w:w="100" w:type="dxa"/>
              <w:right w:w="100" w:type="dxa"/>
            </w:tcMar>
          </w:tcPr>
          <w:p w:rsidR="001E1951" w:rsidRDefault="001E1951" w14:paraId="0000007F" w14:textId="77777777">
            <w:pPr>
              <w:pStyle w:val="Normal0"/>
              <w:spacing w:after="0" w:line="240" w:lineRule="auto"/>
              <w:rPr>
                <w:rFonts w:ascii="Montserrat" w:hAnsi="Montserrat" w:eastAsia="Montserrat" w:cs="Montserrat"/>
              </w:rPr>
            </w:pPr>
          </w:p>
          <w:p w:rsidR="001E1951" w:rsidRDefault="001E1951" w14:paraId="00000080" w14:textId="77777777">
            <w:pPr>
              <w:pStyle w:val="Normal0"/>
              <w:widowControl w:val="0"/>
              <w:spacing w:after="0" w:line="240" w:lineRule="auto"/>
              <w:rPr>
                <w:rFonts w:ascii="Montserrat" w:hAnsi="Montserrat" w:eastAsia="Montserrat" w:cs="Montserrat"/>
              </w:rPr>
            </w:pPr>
          </w:p>
        </w:tc>
        <w:tc>
          <w:tcPr>
            <w:tcW w:w="5040" w:type="dxa"/>
            <w:shd w:val="clear" w:color="auto" w:fill="auto"/>
            <w:tcMar>
              <w:top w:w="100" w:type="dxa"/>
              <w:left w:w="100" w:type="dxa"/>
              <w:bottom w:w="100" w:type="dxa"/>
              <w:right w:w="100" w:type="dxa"/>
            </w:tcMar>
          </w:tcPr>
          <w:p w:rsidR="001E1951" w:rsidRDefault="001E1951" w14:paraId="00000081" w14:textId="2679EF7B">
            <w:pPr>
              <w:pStyle w:val="Normal0"/>
              <w:widowControl w:val="0"/>
              <w:spacing w:after="0" w:line="240" w:lineRule="auto"/>
              <w:rPr>
                <w:rFonts w:ascii="Montserrat" w:hAnsi="Montserrat" w:eastAsia="Montserrat" w:cs="Montserrat"/>
              </w:rPr>
            </w:pPr>
            <w:r w:rsidRPr="7CF99FD5" w:rsidR="57DFB395">
              <w:rPr>
                <w:rFonts w:ascii="Montserrat" w:hAnsi="Montserrat" w:eastAsia="Montserrat" w:cs="Montserrat"/>
              </w:rPr>
              <w:t xml:space="preserve">The activities will </w:t>
            </w:r>
            <w:r w:rsidRPr="7CF99FD5" w:rsidR="57DFB395">
              <w:rPr>
                <w:rFonts w:ascii="Montserrat" w:hAnsi="Montserrat" w:eastAsia="Montserrat" w:cs="Montserrat"/>
              </w:rPr>
              <w:t>mainly take</w:t>
            </w:r>
            <w:r w:rsidRPr="7CF99FD5" w:rsidR="57DFB395">
              <w:rPr>
                <w:rFonts w:ascii="Montserrat" w:hAnsi="Montserrat" w:eastAsia="Montserrat" w:cs="Montserrat"/>
              </w:rPr>
              <w:t xml:space="preserve"> place at the faculty of humanities / 20 rue Duquesne</w:t>
            </w:r>
          </w:p>
        </w:tc>
      </w:tr>
      <w:tr w:rsidR="001E1951" w:rsidTr="7CF99FD5" w14:paraId="172A0622" w14:textId="77777777">
        <w:trPr>
          <w:trHeight w:val="849"/>
        </w:trPr>
        <w:tc>
          <w:tcPr>
            <w:tcW w:w="2370" w:type="dxa"/>
            <w:shd w:val="clear" w:color="auto" w:fill="auto"/>
            <w:tcMar>
              <w:top w:w="100" w:type="dxa"/>
              <w:left w:w="100" w:type="dxa"/>
              <w:bottom w:w="100" w:type="dxa"/>
              <w:right w:w="100" w:type="dxa"/>
            </w:tcMar>
          </w:tcPr>
          <w:p w:rsidR="001E1951" w:rsidRDefault="000B4DA8" w14:paraId="00000082" w14:textId="77777777">
            <w:pPr>
              <w:pStyle w:val="Normal0"/>
              <w:spacing w:after="0" w:line="276" w:lineRule="auto"/>
              <w:rPr>
                <w:rFonts w:ascii="Montserrat" w:hAnsi="Montserrat" w:eastAsia="Montserrat" w:cs="Montserrat"/>
              </w:rPr>
            </w:pPr>
            <w:r>
              <w:rPr>
                <w:rFonts w:ascii="Montserrat" w:hAnsi="Montserrat" w:eastAsia="Montserrat" w:cs="Montserrat"/>
              </w:rPr>
              <w:t>…</w:t>
            </w:r>
          </w:p>
        </w:tc>
        <w:tc>
          <w:tcPr>
            <w:tcW w:w="2340" w:type="dxa"/>
            <w:shd w:val="clear" w:color="auto" w:fill="auto"/>
            <w:tcMar>
              <w:top w:w="100" w:type="dxa"/>
              <w:left w:w="100" w:type="dxa"/>
              <w:bottom w:w="100" w:type="dxa"/>
              <w:right w:w="100" w:type="dxa"/>
            </w:tcMar>
          </w:tcPr>
          <w:p w:rsidR="001E1951" w:rsidRDefault="001E1951" w14:paraId="00000083" w14:textId="77777777">
            <w:pPr>
              <w:pStyle w:val="Normal0"/>
              <w:spacing w:after="0" w:line="240" w:lineRule="auto"/>
              <w:rPr>
                <w:rFonts w:ascii="Montserrat" w:hAnsi="Montserrat" w:eastAsia="Montserrat" w:cs="Montserrat"/>
              </w:rPr>
            </w:pPr>
            <w:bookmarkStart w:name="_heading=h.gjdgxs" w:colFirst="0" w:colLast="0" w:id="0"/>
            <w:bookmarkEnd w:id="0"/>
          </w:p>
        </w:tc>
        <w:tc>
          <w:tcPr>
            <w:tcW w:w="5040" w:type="dxa"/>
            <w:shd w:val="clear" w:color="auto" w:fill="auto"/>
            <w:tcMar>
              <w:top w:w="100" w:type="dxa"/>
              <w:left w:w="100" w:type="dxa"/>
              <w:bottom w:w="100" w:type="dxa"/>
              <w:right w:w="100" w:type="dxa"/>
            </w:tcMar>
          </w:tcPr>
          <w:p w:rsidR="001E1951" w:rsidRDefault="001E1951" w14:paraId="00000084" w14:textId="40885BFD">
            <w:pPr>
              <w:pStyle w:val="Normal0"/>
              <w:widowControl w:val="0"/>
              <w:spacing w:after="0" w:line="240" w:lineRule="auto"/>
              <w:rPr>
                <w:rFonts w:ascii="Montserrat" w:hAnsi="Montserrat" w:eastAsia="Montserrat" w:cs="Montserrat"/>
              </w:rPr>
            </w:pPr>
            <w:r w:rsidRPr="7CF99FD5" w:rsidR="77DE5FDF">
              <w:rPr>
                <w:rFonts w:ascii="Montserrat" w:hAnsi="Montserrat" w:eastAsia="Montserrat" w:cs="Montserrat"/>
              </w:rPr>
              <w:t>Social activites to be confirmed soon!</w:t>
            </w:r>
          </w:p>
        </w:tc>
      </w:tr>
    </w:tbl>
    <w:p w:rsidR="001E1951" w:rsidRDefault="001E1951" w14:paraId="00000085" w14:textId="77777777">
      <w:pPr>
        <w:pStyle w:val="Normal0"/>
        <w:spacing w:after="0" w:line="276" w:lineRule="auto"/>
        <w:rPr>
          <w:rFonts w:ascii="Montserrat" w:hAnsi="Montserrat" w:eastAsia="Montserrat" w:cs="Montserrat"/>
          <w:b/>
          <w:sz w:val="34"/>
          <w:szCs w:val="34"/>
        </w:rPr>
      </w:pPr>
    </w:p>
    <w:p w:rsidR="001E1951" w:rsidRDefault="001E1951" w14:paraId="00000086" w14:textId="77777777">
      <w:pPr>
        <w:pStyle w:val="Normal0"/>
        <w:spacing w:after="0" w:line="276" w:lineRule="auto"/>
        <w:rPr>
          <w:rFonts w:ascii="Montserrat" w:hAnsi="Montserrat" w:eastAsia="Montserrat" w:cs="Montserrat"/>
          <w:b/>
          <w:sz w:val="34"/>
          <w:szCs w:val="34"/>
        </w:rPr>
      </w:pPr>
    </w:p>
    <w:tbl>
      <w:tblPr>
        <w:tblStyle w:val="a6"/>
        <w:tblW w:w="9900" w:type="dxa"/>
        <w:tblInd w:w="-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900"/>
      </w:tblGrid>
      <w:tr w:rsidR="001E1951" w:rsidTr="7CF99FD5" w14:paraId="2BD5DCAF" w14:textId="77777777">
        <w:tc>
          <w:tcPr>
            <w:tcW w:w="9900" w:type="dxa"/>
            <w:shd w:val="clear" w:color="auto" w:fill="auto"/>
            <w:tcMar>
              <w:top w:w="100" w:type="dxa"/>
              <w:left w:w="100" w:type="dxa"/>
              <w:bottom w:w="100" w:type="dxa"/>
              <w:right w:w="100" w:type="dxa"/>
            </w:tcMar>
          </w:tcPr>
          <w:p w:rsidR="001E1951" w:rsidRDefault="000B4DA8" w14:paraId="00000087" w14:textId="77777777">
            <w:pPr>
              <w:pStyle w:val="Normal0"/>
              <w:pBdr>
                <w:top w:val="nil"/>
                <w:left w:val="nil"/>
                <w:bottom w:val="nil"/>
                <w:right w:val="nil"/>
                <w:between w:val="nil"/>
              </w:pBdr>
              <w:spacing w:after="0" w:line="276" w:lineRule="auto"/>
              <w:rPr>
                <w:rFonts w:ascii="Montserrat" w:hAnsi="Montserrat" w:eastAsia="Montserrat" w:cs="Montserrat"/>
              </w:rPr>
            </w:pPr>
            <w:r>
              <w:rPr>
                <w:rFonts w:ascii="Montserrat" w:hAnsi="Montserrat" w:eastAsia="Montserrat" w:cs="Montserrat"/>
              </w:rPr>
              <w:t xml:space="preserve">How to join the staff week: </w:t>
            </w:r>
          </w:p>
        </w:tc>
      </w:tr>
      <w:tr w:rsidR="001E1951" w:rsidTr="7CF99FD5" w14:paraId="089A2E88" w14:textId="77777777">
        <w:tc>
          <w:tcPr>
            <w:tcW w:w="9900" w:type="dxa"/>
            <w:shd w:val="clear" w:color="auto" w:fill="auto"/>
            <w:tcMar>
              <w:top w:w="100" w:type="dxa"/>
              <w:left w:w="100" w:type="dxa"/>
              <w:bottom w:w="100" w:type="dxa"/>
              <w:right w:w="100" w:type="dxa"/>
            </w:tcMar>
          </w:tcPr>
          <w:p w:rsidR="001E1951" w:rsidP="7CF99FD5" w:rsidRDefault="000B4DA8" w14:paraId="0000008D" w14:textId="46CFB190">
            <w:pPr>
              <w:pStyle w:val="Normal0"/>
              <w:pBdr>
                <w:top w:val="nil" w:color="000000" w:sz="0" w:space="0"/>
                <w:left w:val="nil" w:color="000000" w:sz="0" w:space="0"/>
                <w:bottom w:val="nil" w:color="000000" w:sz="0" w:space="0"/>
                <w:right w:val="nil" w:color="000000" w:sz="0" w:space="0"/>
                <w:between w:val="nil" w:color="000000" w:sz="0" w:space="0"/>
              </w:pBdr>
              <w:spacing w:after="0" w:line="276" w:lineRule="auto"/>
              <w:rPr>
                <w:rFonts w:ascii="Montserrat" w:hAnsi="Montserrat" w:eastAsia="Montserrat" w:cs="Montserrat"/>
              </w:rPr>
            </w:pPr>
            <w:r w:rsidRPr="7CF99FD5" w:rsidR="000B4DA8">
              <w:rPr>
                <w:rFonts w:ascii="Montserrat" w:hAnsi="Montserrat" w:eastAsia="Montserrat" w:cs="Montserrat"/>
              </w:rPr>
              <w:t>The</w:t>
            </w:r>
            <w:r w:rsidRPr="7CF99FD5" w:rsidR="000B4DA8">
              <w:rPr>
                <w:rFonts w:ascii="Montserrat" w:hAnsi="Montserrat" w:eastAsia="Montserrat" w:cs="Montserrat"/>
              </w:rPr>
              <w:t xml:space="preserve"> </w:t>
            </w:r>
            <w:r w:rsidRPr="7CF99FD5" w:rsidR="000B4DA8">
              <w:rPr>
                <w:rFonts w:ascii="Montserrat" w:hAnsi="Montserrat" w:eastAsia="Montserrat" w:cs="Montserrat"/>
              </w:rPr>
              <w:t>organisers</w:t>
            </w:r>
            <w:r w:rsidRPr="7CF99FD5" w:rsidR="000B4DA8">
              <w:rPr>
                <w:rFonts w:ascii="Montserrat" w:hAnsi="Montserrat" w:eastAsia="Montserrat" w:cs="Montserrat"/>
              </w:rPr>
              <w:t xml:space="preserve"> of the staff week invite you to fill in the following form if you are interested in joining in:</w:t>
            </w:r>
            <w:r w:rsidRPr="7CF99FD5" w:rsidR="1DF09837">
              <w:rPr>
                <w:rFonts w:ascii="Montserrat" w:hAnsi="Montserrat" w:eastAsia="Montserrat" w:cs="Montserrat"/>
              </w:rPr>
              <w:t xml:space="preserve"> </w:t>
            </w:r>
            <w:hyperlink r:id="R00e6f575451049de">
              <w:r w:rsidRPr="7CF99FD5" w:rsidR="1DF09837">
                <w:rPr>
                  <w:rStyle w:val="Hyperlink"/>
                  <w:rFonts w:ascii="Montserrat" w:hAnsi="Montserrat" w:eastAsia="Montserrat" w:cs="Montserrat"/>
                </w:rPr>
                <w:t>https://forms.gle/xpXzNoXhTtGMjmoR7</w:t>
              </w:r>
            </w:hyperlink>
          </w:p>
          <w:p w:rsidR="001E1951" w:rsidP="7CF99FD5" w:rsidRDefault="001E1951" w14:paraId="00000090" w14:textId="21C5B863">
            <w:pPr>
              <w:pStyle w:val="Normal0"/>
              <w:pBdr>
                <w:top w:val="nil" w:color="000000" w:sz="0" w:space="0"/>
                <w:left w:val="nil" w:color="000000" w:sz="0" w:space="0"/>
                <w:bottom w:val="nil" w:color="000000" w:sz="0" w:space="0"/>
                <w:right w:val="nil" w:color="000000" w:sz="0" w:space="0"/>
                <w:between w:val="nil" w:color="000000" w:sz="0" w:space="0"/>
              </w:pBdr>
              <w:spacing w:after="0" w:line="276" w:lineRule="auto"/>
              <w:rPr>
                <w:rFonts w:ascii="Montserrat" w:hAnsi="Montserrat" w:eastAsia="Montserrat" w:cs="Montserrat"/>
              </w:rPr>
            </w:pPr>
          </w:p>
          <w:p w:rsidR="001E1951" w:rsidRDefault="000B4DA8" w14:paraId="00000091" w14:textId="77777777">
            <w:pPr>
              <w:pStyle w:val="Normal0"/>
              <w:pBdr>
                <w:top w:val="nil"/>
                <w:left w:val="nil"/>
                <w:bottom w:val="nil"/>
                <w:right w:val="nil"/>
                <w:between w:val="nil"/>
              </w:pBdr>
              <w:spacing w:after="0" w:line="276" w:lineRule="auto"/>
              <w:rPr>
                <w:rFonts w:ascii="Montserrat" w:hAnsi="Montserrat" w:eastAsia="Montserrat" w:cs="Montserrat"/>
              </w:rPr>
            </w:pPr>
            <w:r>
              <w:rPr>
                <w:rFonts w:ascii="Montserrat" w:hAnsi="Montserrat" w:eastAsia="Montserrat" w:cs="Montserrat"/>
              </w:rPr>
              <w:t>Please contact the people in charge of mobility within your own institution to apply for an Erasmus mobility grant</w:t>
            </w:r>
          </w:p>
        </w:tc>
      </w:tr>
    </w:tbl>
    <w:p w:rsidR="001E1951" w:rsidRDefault="001E1951" w14:paraId="00000092" w14:textId="77777777">
      <w:pPr>
        <w:pStyle w:val="Normal0"/>
        <w:pBdr>
          <w:top w:val="nil"/>
          <w:left w:val="nil"/>
          <w:bottom w:val="nil"/>
          <w:right w:val="nil"/>
          <w:between w:val="nil"/>
        </w:pBdr>
        <w:spacing w:after="0" w:line="276" w:lineRule="auto"/>
        <w:rPr>
          <w:rFonts w:ascii="Montserrat" w:hAnsi="Montserrat" w:eastAsia="Montserrat" w:cs="Montserrat"/>
        </w:rPr>
      </w:pPr>
    </w:p>
    <w:p w:rsidR="001E1951" w:rsidRDefault="001E1951" w14:paraId="00000093" w14:textId="77777777">
      <w:pPr>
        <w:pStyle w:val="Normal0"/>
        <w:pBdr>
          <w:top w:val="nil"/>
          <w:left w:val="nil"/>
          <w:bottom w:val="nil"/>
          <w:right w:val="nil"/>
          <w:between w:val="nil"/>
        </w:pBdr>
        <w:spacing w:after="0" w:line="276" w:lineRule="auto"/>
        <w:rPr>
          <w:rFonts w:ascii="Montserrat" w:hAnsi="Montserrat" w:eastAsia="Montserrat" w:cs="Montserrat"/>
        </w:rPr>
      </w:pPr>
    </w:p>
    <w:sectPr w:rsidR="001E1951">
      <w:headerReference w:type="even" r:id="rId10"/>
      <w:headerReference w:type="default" r:id="rId11"/>
      <w:footerReference w:type="even" r:id="rId12"/>
      <w:footerReference w:type="default" r:id="rId13"/>
      <w:headerReference w:type="first" r:id="rId14"/>
      <w:footerReference w:type="first" r:id="rId15"/>
      <w:pgSz w:w="11900" w:h="16840"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4DA8" w:rsidRDefault="000B4DA8" w14:paraId="16D3A4B1" w14:textId="77777777">
      <w:pPr>
        <w:spacing w:after="0" w:line="240" w:lineRule="auto"/>
      </w:pPr>
      <w:r>
        <w:separator/>
      </w:r>
    </w:p>
  </w:endnote>
  <w:endnote w:type="continuationSeparator" w:id="0">
    <w:p w:rsidR="000B4DA8" w:rsidRDefault="000B4DA8" w14:paraId="48F838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w:fontKey="{475A18C9-B6CF-4BE6-81E3-721BCAD3ED4D}" r:id="rId1"/>
    <w:embedBold w:fontKey="{FC38D850-46B6-4A98-A212-87357C3FE6D2}"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92C48ED-2320-4649-BA6C-7B0D24CD268C}" r:id="rId3"/>
    <w:embedItalic w:fontKey="{88B29165-D162-413F-92CE-F7C7383F0153}" r:id="rId4"/>
  </w:font>
  <w:font w:name="Montserrat">
    <w:panose1 w:val="00000500000000000000"/>
    <w:charset w:val="00"/>
    <w:family w:val="auto"/>
    <w:pitch w:val="variable"/>
    <w:sig w:usb0="2000020F" w:usb1="00000003" w:usb2="00000000" w:usb3="00000000" w:csb0="00000197" w:csb1="00000000"/>
    <w:embedRegular w:fontKey="{1742A00D-BF7B-4F4E-98C6-0938923A7E30}" r:id="rId5"/>
    <w:embedBold w:fontKey="{8F55C685-44A7-4244-B910-F1A558FE16DE}"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005123B-A3E6-404B-ACD7-D173C39F0B0F}" r:id="rId7"/>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951" w:rsidRDefault="001E1951" w14:paraId="00000098" w14:textId="77777777">
    <w:pPr>
      <w:pStyle w:val="Normal0"/>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951" w:rsidRDefault="001E1951" w14:paraId="00000099" w14:textId="77777777">
    <w:pPr>
      <w:pStyle w:val="Normal0"/>
      <w:pBdr>
        <w:top w:val="nil"/>
        <w:left w:val="nil"/>
        <w:bottom w:val="nil"/>
        <w:right w:val="nil"/>
        <w:between w:val="nil"/>
      </w:pBdr>
      <w:tabs>
        <w:tab w:val="center" w:pos="4419"/>
        <w:tab w:val="right" w:pos="8838"/>
      </w:tabs>
      <w:spacing w:after="0" w:line="240" w:lineRule="auto"/>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951" w:rsidRDefault="001E1951" w14:paraId="0000009A" w14:textId="77777777">
    <w:pPr>
      <w:pStyle w:val="Normal0"/>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4DA8" w:rsidRDefault="000B4DA8" w14:paraId="52A0CDD0" w14:textId="77777777">
      <w:pPr>
        <w:spacing w:after="0" w:line="240" w:lineRule="auto"/>
      </w:pPr>
      <w:r>
        <w:separator/>
      </w:r>
    </w:p>
  </w:footnote>
  <w:footnote w:type="continuationSeparator" w:id="0">
    <w:p w:rsidR="000B4DA8" w:rsidRDefault="000B4DA8" w14:paraId="57B93B5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951" w:rsidRDefault="000B4DA8" w14:paraId="00000094" w14:textId="77777777">
    <w:pPr>
      <w:pStyle w:val="Normal0"/>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658AEEA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 style="position:absolute;margin-left:0;margin-top:0;width:570.4pt;height:806.8pt;z-index:-251658752;mso-position-horizontal:center;mso-position-horizontal-relative:margin;mso-position-vertical:center;mso-position-vertical-relative:margin" alt="" o:spid="_x0000_s2052" type="#_x0000_t75">
          <v:imagedata o:title="image3" r:id="rId1"/>
          <w10:wrap anchorx="margin" anchory="margin"/>
        </v:shape>
      </w:pict>
    </w:r>
    <w:r>
      <w:rPr>
        <w:color w:val="000000"/>
        <w:sz w:val="24"/>
        <w:szCs w:val="24"/>
      </w:rPr>
      <w:pict w14:anchorId="51AECAAA">
        <v:shape id="WordPictureWatermark1" style="position:absolute;margin-left:0;margin-top:0;width:570.4pt;height:806.8pt;z-index:-251657728;mso-position-horizontal:center;mso-position-horizontal-relative:margin;mso-position-vertical:center;mso-position-vertical-relative:margin" alt="" o:spid="_x0000_s2051" type="#_x0000_t75">
          <v:imagedata o:title="image1" r:id="rId2"/>
          <w10:wrap anchorx="margin" anchory="margin"/>
        </v:shape>
      </w:pict>
    </w:r>
    <w:r>
      <w:rPr>
        <w:color w:val="000000"/>
        <w:sz w:val="24"/>
        <w:szCs w:val="24"/>
      </w:rPr>
      <w:pict w14:anchorId="0FCA2936">
        <v:shape id="WordPictureWatermark7" style="position:absolute;margin-left:0;margin-top:0;width:1240pt;height:1754pt;z-index:-251656704;mso-position-horizontal:center;mso-position-horizontal-relative:margin;mso-position-vertical:center;mso-position-vertical-relative:margin" alt="" o:spid="_x0000_s2050" type="#_x0000_t75">
          <v:imagedata o:title="image2" r:id="rId3"/>
          <w10:wrap anchorx="margin" anchory="margin"/>
        </v:shape>
      </w:pict>
    </w:r>
    <w:r>
      <w:rPr>
        <w:color w:val="000000"/>
        <w:sz w:val="24"/>
        <w:szCs w:val="24"/>
      </w:rPr>
      <w:pict w14:anchorId="1FF9D74F">
        <v:shape id="WordPictureWatermark5" style="position:absolute;margin-left:0;margin-top:0;width:424.05pt;height:599.85pt;z-index:-251655680;mso-position-horizontal:center;mso-position-horizontal-relative:margin;mso-position-vertical:center;mso-position-vertical-relative:margin" alt="" o:spid="_x0000_s2049" type="#_x0000_t75">
          <v:imagedata gain="19661f" blacklevel="22938f" o:title="image2" r:id="rI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951" w:rsidRDefault="001E1951" w14:paraId="00000095" w14:textId="77777777">
    <w:pPr>
      <w:pStyle w:val="Normal0"/>
      <w:spacing w:after="0" w:line="276" w:lineRule="auto"/>
      <w:rPr>
        <w:rFonts w:ascii="Montserrat" w:hAnsi="Montserrat" w:eastAsia="Montserrat" w:cs="Montserrat"/>
        <w:b/>
        <w:sz w:val="34"/>
        <w:szCs w:val="34"/>
      </w:rPr>
    </w:pPr>
  </w:p>
  <w:p w:rsidR="001E1951" w:rsidRDefault="000B4DA8" w14:paraId="00000096" w14:textId="77777777">
    <w:pPr>
      <w:pStyle w:val="Normal0"/>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623D067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570.4pt;height:806.8pt;z-index:-251661824;mso-position-horizontal:center;mso-position-horizontal-relative:margin;mso-position-vertical:center;mso-position-vertical-relative:margin" alt="" o:spid="_x0000_s2055" type="#_x0000_t75">
          <v:imagedata o:title="image3" r:id="rId1"/>
          <w10:wrap anchorx="margin" anchory="margin"/>
        </v:shape>
      </w:pict>
    </w:r>
    <w:r>
      <w:rPr>
        <w:color w:val="000000"/>
        <w:sz w:val="24"/>
        <w:szCs w:val="24"/>
      </w:rPr>
      <w:pict w14:anchorId="6E55AE24">
        <v:shape id="WordPictureWatermark2" style="position:absolute;margin-left:0;margin-top:0;width:570.4pt;height:806.8pt;z-index:-251660800;mso-position-horizontal:center;mso-position-horizontal-relative:margin;mso-position-vertical:center;mso-position-vertical-relative:margin" alt="" o:spid="_x0000_s2054" type="#_x0000_t75">
          <v:imagedata o:title="image1" r:id="rId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951" w:rsidRDefault="000B4DA8" w14:paraId="00000097" w14:textId="77777777">
    <w:pPr>
      <w:pStyle w:val="Normal0"/>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w14:anchorId="1E5BF1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 style="position:absolute;margin-left:0;margin-top:0;width:570.4pt;height:806.8pt;z-index:-251659776;mso-position-horizontal:center;mso-position-horizontal-relative:margin;mso-position-vertical:center;mso-position-vertical-relative:margin" alt="" o:spid="_x0000_s2053" type="#_x0000_t75">
          <v:imagedata o:title="image3" r:id="rId1"/>
          <w10:wrap anchorx="margin" anchory="margin"/>
        </v:shape>
      </w:pict>
    </w:r>
  </w:p>
</w:hdr>
</file>

<file path=word/numbering.xml><?xml version="1.0" encoding="utf-8"?>
<w:numbering xmlns:w="http://schemas.openxmlformats.org/wordprocessingml/2006/main">
  <w:abstractNum xmlns:w="http://schemas.openxmlformats.org/wordprocessingml/2006/main" w:abstractNumId="4">
    <w:nsid w:val="5e97fa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18d8c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d33b5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e19ce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951"/>
    <w:rsid w:val="000B4DA8"/>
    <w:rsid w:val="001E1951"/>
    <w:rsid w:val="004C3F62"/>
    <w:rsid w:val="0594113D"/>
    <w:rsid w:val="05FAE21B"/>
    <w:rsid w:val="0604F376"/>
    <w:rsid w:val="060D8F3C"/>
    <w:rsid w:val="07617D04"/>
    <w:rsid w:val="0DA2FAA6"/>
    <w:rsid w:val="0DAF0874"/>
    <w:rsid w:val="1258BD3A"/>
    <w:rsid w:val="141D2C16"/>
    <w:rsid w:val="1952065C"/>
    <w:rsid w:val="1A6000A7"/>
    <w:rsid w:val="1AA396B7"/>
    <w:rsid w:val="1CAE78D4"/>
    <w:rsid w:val="1DB40992"/>
    <w:rsid w:val="1DF09837"/>
    <w:rsid w:val="1FE0D00D"/>
    <w:rsid w:val="23A27F7E"/>
    <w:rsid w:val="2498575B"/>
    <w:rsid w:val="2627CB7B"/>
    <w:rsid w:val="2B132F87"/>
    <w:rsid w:val="2C5784FF"/>
    <w:rsid w:val="2F0D5AE6"/>
    <w:rsid w:val="33F713AA"/>
    <w:rsid w:val="37440294"/>
    <w:rsid w:val="38D19C1F"/>
    <w:rsid w:val="3CBEA9F8"/>
    <w:rsid w:val="455328BD"/>
    <w:rsid w:val="47FDC537"/>
    <w:rsid w:val="48F65B3C"/>
    <w:rsid w:val="496C2802"/>
    <w:rsid w:val="49DA86DA"/>
    <w:rsid w:val="4A57B096"/>
    <w:rsid w:val="4C407137"/>
    <w:rsid w:val="4CBA7723"/>
    <w:rsid w:val="5133662C"/>
    <w:rsid w:val="551D7A7E"/>
    <w:rsid w:val="57DFB395"/>
    <w:rsid w:val="5B682669"/>
    <w:rsid w:val="6046F5DC"/>
    <w:rsid w:val="66FD7E71"/>
    <w:rsid w:val="66FFCB4C"/>
    <w:rsid w:val="68A2CC7A"/>
    <w:rsid w:val="6B62086E"/>
    <w:rsid w:val="6C2B2D20"/>
    <w:rsid w:val="6D16B663"/>
    <w:rsid w:val="70CCDB3A"/>
    <w:rsid w:val="748490C2"/>
    <w:rsid w:val="77DE5FDF"/>
    <w:rsid w:val="7B59040F"/>
    <w:rsid w:val="7BCE81B7"/>
    <w:rsid w:val="7CF99FD5"/>
    <w:rsid w:val="7E45A9BF"/>
    <w:rsid w:val="7E4986F9"/>
    <w:rsid w:val="7EC807BA"/>
    <w:rsid w:val="7F075FA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B5CE1F3"/>
  <w15:docId w15:val="{AEBFA085-CD79-4E96-82D8-6B3760C0D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paragraph" w:styleId="Subttulo">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a0" w:customStyle="1">
    <w:basedOn w:val="NormalTable0"/>
    <w:tblPr>
      <w:tblStyleRowBandSize w:val="1"/>
      <w:tblStyleColBandSize w:val="1"/>
      <w:tblCellMar>
        <w:top w:w="100" w:type="dxa"/>
        <w:left w:w="100" w:type="dxa"/>
        <w:bottom w:w="100" w:type="dxa"/>
        <w:right w:w="100" w:type="dxa"/>
      </w:tblCellMar>
    </w:tblPr>
  </w:style>
  <w:style w:type="table" w:styleId="a1" w:customStyle="1">
    <w:basedOn w:val="NormalTable0"/>
    <w:tblPr>
      <w:tblStyleRowBandSize w:val="1"/>
      <w:tblStyleColBandSize w:val="1"/>
      <w:tblCellMar>
        <w:top w:w="100" w:type="dxa"/>
        <w:left w:w="100" w:type="dxa"/>
        <w:bottom w:w="100" w:type="dxa"/>
        <w:right w:w="100" w:type="dxa"/>
      </w:tblCellMar>
    </w:tblPr>
  </w:style>
  <w:style w:type="table" w:styleId="a2" w:customStyle="1">
    <w:basedOn w:val="NormalTable0"/>
    <w:tblPr>
      <w:tblStyleRowBandSize w:val="1"/>
      <w:tblStyleColBandSize w:val="1"/>
      <w:tblCellMar>
        <w:top w:w="100" w:type="dxa"/>
        <w:left w:w="100" w:type="dxa"/>
        <w:bottom w:w="100" w:type="dxa"/>
        <w:right w:w="100" w:type="dxa"/>
      </w:tblCellMar>
    </w:tblPr>
  </w:style>
  <w:style w:type="paragraph" w:styleId="Prrafodelista">
    <w:name w:val="List Paragraph"/>
    <w:basedOn w:val="Normal0"/>
    <w:uiPriority w:val="34"/>
    <w:qFormat/>
    <w:rsid w:val="00E7547F"/>
    <w:pPr>
      <w:ind w:left="720"/>
      <w:contextualSpacing/>
    </w:p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3" w:customStyle="1">
    <w:basedOn w:val="Tablanormal"/>
    <w:tblPr>
      <w:tblStyleRowBandSize w:val="1"/>
      <w:tblStyleColBandSize w:val="1"/>
      <w:tblCellMar>
        <w:top w:w="100" w:type="dxa"/>
        <w:left w:w="100" w:type="dxa"/>
        <w:bottom w:w="100" w:type="dxa"/>
        <w:right w:w="100" w:type="dxa"/>
      </w:tblCellMar>
    </w:tblPr>
  </w:style>
  <w:style w:type="table" w:styleId="a4" w:customStyle="1">
    <w:basedOn w:val="Tablanormal"/>
    <w:tblPr>
      <w:tblStyleRowBandSize w:val="1"/>
      <w:tblStyleColBandSize w:val="1"/>
      <w:tblCellMar>
        <w:top w:w="100" w:type="dxa"/>
        <w:left w:w="100" w:type="dxa"/>
        <w:bottom w:w="100" w:type="dxa"/>
        <w:right w:w="100" w:type="dxa"/>
      </w:tblCellMar>
    </w:tblPr>
  </w:style>
  <w:style w:type="table" w:styleId="a5" w:customStyle="1">
    <w:basedOn w:val="Tablanormal"/>
    <w:tblPr>
      <w:tblStyleRowBandSize w:val="1"/>
      <w:tblStyleColBandSize w:val="1"/>
      <w:tblCellMar>
        <w:top w:w="100" w:type="dxa"/>
        <w:left w:w="100" w:type="dxa"/>
        <w:bottom w:w="100" w:type="dxa"/>
        <w:right w:w="100" w:type="dxa"/>
      </w:tblCellMar>
    </w:tblPr>
  </w:style>
  <w:style w:type="table" w:styleId="a6" w:customStyle="1">
    <w:basedOn w:val="Tabla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hyperlink" Target="https://abalys.com/" TargetMode="External" Id="Rbe36ad7c4f2d4164" /><Relationship Type="http://schemas.openxmlformats.org/officeDocument/2006/relationships/hyperlink" Target="https://www.hotelvauban.fr/" TargetMode="External" Id="R42ba3053a1004a4d" /><Relationship Type="http://schemas.openxmlformats.org/officeDocument/2006/relationships/hyperlink" Target="https://all.accor.com/hotel/1369/index.fr.shtml" TargetMode="External" Id="R5fb1ba8ef63840d6" /><Relationship Type="http://schemas.openxmlformats.org/officeDocument/2006/relationships/hyperlink" Target="https://all.accor.com/hotel/A4A5/index.fr.shtml" TargetMode="External" Id="R633a60f58a404608" /><Relationship Type="http://schemas.openxmlformats.org/officeDocument/2006/relationships/hyperlink" Target="https://forms.gle/xpXzNoXhTtGMjmoR7" TargetMode="External" Id="R00e6f575451049de" /><Relationship Type="http://schemas.openxmlformats.org/officeDocument/2006/relationships/numbering" Target="numbering.xml" Id="R28870a881c0b443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ms_Channel_Section_Location xmlns="775f5230-2e3c-4ed2-98c5-ae9be7fafe63" xsi:nil="true"/>
    <Templates xmlns="775f5230-2e3c-4ed2-98c5-ae9be7fafe63" xsi:nil="true"/>
    <Members xmlns="775f5230-2e3c-4ed2-98c5-ae9be7fafe63">
      <UserInfo>
        <DisplayName/>
        <AccountId xsi:nil="true"/>
        <AccountType/>
      </UserInfo>
    </Members>
    <Leaders xmlns="775f5230-2e3c-4ed2-98c5-ae9be7fafe63">
      <UserInfo>
        <DisplayName/>
        <AccountId xsi:nil="true"/>
        <AccountType/>
      </UserInfo>
    </Leaders>
    <Member_Groups xmlns="775f5230-2e3c-4ed2-98c5-ae9be7fafe63">
      <UserInfo>
        <DisplayName/>
        <AccountId xsi:nil="true"/>
        <AccountType/>
      </UserInfo>
    </Member_Groups>
    <Self_Registration_Enabled xmlns="775f5230-2e3c-4ed2-98c5-ae9be7fafe63" xsi:nil="true"/>
    <FolderType xmlns="775f5230-2e3c-4ed2-98c5-ae9be7fafe63" xsi:nil="true"/>
    <Distribution_Groups xmlns="775f5230-2e3c-4ed2-98c5-ae9be7fafe63" xsi:nil="true"/>
    <LMS_Mappings xmlns="775f5230-2e3c-4ed2-98c5-ae9be7fafe63" xsi:nil="true"/>
    <Invited_Leaders xmlns="775f5230-2e3c-4ed2-98c5-ae9be7fafe63" xsi:nil="true"/>
    <IsNotebookLocked xmlns="775f5230-2e3c-4ed2-98c5-ae9be7fafe63" xsi:nil="true"/>
    <Is_Collaboration_Space_Locked xmlns="775f5230-2e3c-4ed2-98c5-ae9be7fafe63" xsi:nil="true"/>
    <lcf76f155ced4ddcb4097134ff3c332f xmlns="775f5230-2e3c-4ed2-98c5-ae9be7fafe63">
      <Terms xmlns="http://schemas.microsoft.com/office/infopath/2007/PartnerControls"/>
    </lcf76f155ced4ddcb4097134ff3c332f>
    <CultureName xmlns="775f5230-2e3c-4ed2-98c5-ae9be7fafe63" xsi:nil="true"/>
    <AppVersion xmlns="775f5230-2e3c-4ed2-98c5-ae9be7fafe63" xsi:nil="true"/>
    <TaxCatchAll xmlns="859feb8b-0ac6-4783-bae6-da7cd363cbda" xsi:nil="true"/>
    <DefaultSectionNames xmlns="775f5230-2e3c-4ed2-98c5-ae9be7fafe63" xsi:nil="true"/>
    <Invited_Members xmlns="775f5230-2e3c-4ed2-98c5-ae9be7fafe63" xsi:nil="true"/>
    <Owner xmlns="775f5230-2e3c-4ed2-98c5-ae9be7fafe63">
      <UserInfo>
        <DisplayName/>
        <AccountId xsi:nil="true"/>
        <AccountType/>
      </UserInfo>
    </Owner>
    <TeamsChannelId xmlns="775f5230-2e3c-4ed2-98c5-ae9be7fafe63" xsi:nil="true"/>
    <Math_Settings xmlns="775f5230-2e3c-4ed2-98c5-ae9be7fafe63" xsi:nil="true"/>
    <Has_Leaders_Only_SectionGroup xmlns="775f5230-2e3c-4ed2-98c5-ae9be7fafe63" xsi:nil="true"/>
    <NotebookType xmlns="775f5230-2e3c-4ed2-98c5-ae9be7fafe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D82D9C94771D6498F831681677835CD" ma:contentTypeVersion="36" ma:contentTypeDescription="Crear nuevo documento." ma:contentTypeScope="" ma:versionID="9bba7a9b585576d995215b19fae15d00">
  <xsd:schema xmlns:xsd="http://www.w3.org/2001/XMLSchema" xmlns:xs="http://www.w3.org/2001/XMLSchema" xmlns:p="http://schemas.microsoft.com/office/2006/metadata/properties" xmlns:ns2="775f5230-2e3c-4ed2-98c5-ae9be7fafe63" xmlns:ns3="859feb8b-0ac6-4783-bae6-da7cd363cbda" targetNamespace="http://schemas.microsoft.com/office/2006/metadata/properties" ma:root="true" ma:fieldsID="2e71052acd1ef1fbdb7b951f51565908" ns2:_="" ns3:_="">
    <xsd:import namespace="775f5230-2e3c-4ed2-98c5-ae9be7fafe63"/>
    <xsd:import namespace="859feb8b-0ac6-4783-bae6-da7cd363cb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f5230-2e3c-4ed2-98c5-ae9be7faf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94e77767-3cd3-489f-802c-106eafc8306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NotebookType" ma:index="23" nillable="true" ma:displayName="Notebook Type" ma:internalName="NotebookType">
      <xsd:simpleType>
        <xsd:restriction base="dms:Text"/>
      </xsd:simpleType>
    </xsd:element>
    <xsd:element name="FolderType" ma:index="24" nillable="true" ma:displayName="Folder Type" ma:internalName="FolderType">
      <xsd:simpleType>
        <xsd:restriction base="dms:Text"/>
      </xsd:simpleType>
    </xsd:element>
    <xsd:element name="CultureName" ma:index="25" nillable="true" ma:displayName="Culture Name" ma:internalName="CultureName">
      <xsd:simpleType>
        <xsd:restriction base="dms:Text"/>
      </xsd:simpleType>
    </xsd:element>
    <xsd:element name="AppVersion" ma:index="26" nillable="true" ma:displayName="App Version" ma:internalName="AppVersion">
      <xsd:simpleType>
        <xsd:restriction base="dms:Text"/>
      </xsd:simpleType>
    </xsd:element>
    <xsd:element name="TeamsChannelId" ma:index="27" nillable="true" ma:displayName="Teams Channel Id" ma:internalName="TeamsChannelId">
      <xsd:simpleType>
        <xsd:restriction base="dms:Text"/>
      </xsd:simpleType>
    </xsd:element>
    <xsd:element name="Owner" ma:index="2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9" nillable="true" ma:displayName="Math Settings" ma:internalName="Math_Settings">
      <xsd:simpleType>
        <xsd:restriction base="dms:Text"/>
      </xsd:simpleType>
    </xsd:element>
    <xsd:element name="DefaultSectionNames" ma:index="30" nillable="true" ma:displayName="Default Section Names" ma:internalName="DefaultSectionNames">
      <xsd:simpleType>
        <xsd:restriction base="dms:Note">
          <xsd:maxLength value="255"/>
        </xsd:restriction>
      </xsd:simpleType>
    </xsd:element>
    <xsd:element name="Templates" ma:index="31" nillable="true" ma:displayName="Templates" ma:internalName="Templates">
      <xsd:simpleType>
        <xsd:restriction base="dms:Note">
          <xsd:maxLength value="255"/>
        </xsd:restriction>
      </xsd:simpleType>
    </xsd:element>
    <xsd:element name="Leaders" ma:index="3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Self_Registration_Enabled" ma:index="39" nillable="true" ma:displayName="Self Registration Enabled" ma:internalName="Self_Registration_Enabled">
      <xsd:simpleType>
        <xsd:restriction base="dms:Boolean"/>
      </xsd:simpleType>
    </xsd:element>
    <xsd:element name="Has_Leaders_Only_SectionGroup" ma:index="40" nillable="true" ma:displayName="Has Leaders Only SectionGroup" ma:internalName="Has_Leaders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feb8b-0ac6-4783-bae6-da7cd363cbd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97c4ab3-08be-4574-82fd-469008f69d13}" ma:internalName="TaxCatchAll" ma:showField="CatchAllData" ma:web="859feb8b-0ac6-4783-bae6-da7cd363cb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G1EYenweXNC6Y8053K2i55DQ==">CgMxLjAyCGguZ2pkZ3hzOAByITE4OUlEcjdzalJTTUhaaTZFWWdfWXhST3Y5MUMxQ3pWRA==</go:docsCustomData>
</go:gDocsCustomXmlDataStorage>
</file>

<file path=customXml/itemProps1.xml><?xml version="1.0" encoding="utf-8"?>
<ds:datastoreItem xmlns:ds="http://schemas.openxmlformats.org/officeDocument/2006/customXml" ds:itemID="{9893F8E2-D95A-4D86-A546-CF27B183CF3E}">
  <ds:schemaRefs>
    <ds:schemaRef ds:uri="http://schemas.microsoft.com/office/2006/metadata/properties"/>
    <ds:schemaRef ds:uri="http://schemas.microsoft.com/office/infopath/2007/PartnerControls"/>
    <ds:schemaRef ds:uri="775f5230-2e3c-4ed2-98c5-ae9be7fafe63"/>
    <ds:schemaRef ds:uri="859feb8b-0ac6-4783-bae6-da7cd363cbda"/>
  </ds:schemaRefs>
</ds:datastoreItem>
</file>

<file path=customXml/itemProps2.xml><?xml version="1.0" encoding="utf-8"?>
<ds:datastoreItem xmlns:ds="http://schemas.openxmlformats.org/officeDocument/2006/customXml" ds:itemID="{46868608-101B-4C8B-B09D-7D580A9696E5}">
  <ds:schemaRefs>
    <ds:schemaRef ds:uri="http://schemas.microsoft.com/sharepoint/v3/contenttype/forms"/>
  </ds:schemaRefs>
</ds:datastoreItem>
</file>

<file path=customXml/itemProps3.xml><?xml version="1.0" encoding="utf-8"?>
<ds:datastoreItem xmlns:ds="http://schemas.openxmlformats.org/officeDocument/2006/customXml" ds:itemID="{2521EB8C-C429-431A-981F-88EDA8B5E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f5230-2e3c-4ed2-98c5-ae9be7fafe63"/>
    <ds:schemaRef ds:uri="859feb8b-0ac6-4783-bae6-da7cd363c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Gwenaelle Goyat</dc:creator>
  <lastModifiedBy>Gwenaelle Goyat</lastModifiedBy>
  <revision>4</revision>
  <dcterms:created xsi:type="dcterms:W3CDTF">2024-06-13T12:53:00.0000000Z</dcterms:created>
  <dcterms:modified xsi:type="dcterms:W3CDTF">2024-06-20T08:27:47.8127075Z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0x0101008D82D9C94771D6498F831681677835CD</vt:lpwstr>
  </property>
  <property fmtid="{D5CDD505-2E9C-101B-9397-08002B2CF9AE}" pid="3" name="MediaServiceImageTags">
    <vt:lpwstr>MediaServiceImageTags</vt:lpwstr>
  </property>
</Properties>
</file>