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Document.xml" ContentType="application/vnd.openxmlformats-officedocument.wordprocessingml.commentsExtended+xml"/>
  <Override PartName="/word/peopleDocument.xml" ContentType="application/vnd.openxmlformats-officedocument.wordprocessingml.people+xml"/>
  <Override PartName="/word/commentsIdsDocument.xml" ContentType="application/vnd.openxmlformats-officedocument.wordprocessingml.commentsIds+xml"/>
  <Override PartName="/word/commentsExtensibleDocument.xml" ContentType="application/vnd.openxmlformats-officedocument.wordprocessingml.commentsExtensible+xml"/>
  <Override PartName="/word/commentsDocument.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10B20" w14:textId="77777777" w:rsidR="001676E9" w:rsidRDefault="001676E9">
      <w:pPr>
        <w:rPr>
          <w:b/>
          <w:bCs/>
          <w:sz w:val="28"/>
          <w:szCs w:val="28"/>
        </w:rPr>
      </w:pPr>
      <w:bookmarkStart w:id="0" w:name="_GoBack"/>
      <w:bookmarkEnd w:id="0"/>
    </w:p>
    <w:p w14:paraId="10613A38" w14:textId="35AC4F0A" w:rsidR="00241D4C" w:rsidRDefault="005E1A33" w:rsidP="001676E9">
      <w:pPr>
        <w:jc w:val="center"/>
        <w:rPr>
          <w:b/>
          <w:bCs/>
          <w:sz w:val="28"/>
          <w:szCs w:val="28"/>
        </w:rPr>
      </w:pPr>
      <w:r>
        <w:rPr>
          <w:b/>
          <w:bCs/>
          <w:sz w:val="28"/>
          <w:szCs w:val="28"/>
        </w:rPr>
        <w:t>Appel à projets Médiation scientifique 2026</w:t>
      </w:r>
    </w:p>
    <w:p w14:paraId="2C2807DB" w14:textId="1DB94BEB" w:rsidR="005E1A33" w:rsidRDefault="005E1A33" w:rsidP="001676E9">
      <w:pPr>
        <w:jc w:val="center"/>
        <w:rPr>
          <w:b/>
          <w:bCs/>
          <w:sz w:val="28"/>
          <w:szCs w:val="28"/>
        </w:rPr>
      </w:pPr>
      <w:r>
        <w:rPr>
          <w:b/>
          <w:bCs/>
          <w:sz w:val="28"/>
          <w:szCs w:val="28"/>
        </w:rPr>
        <w:t>Formulaire de candidature</w:t>
      </w:r>
    </w:p>
    <w:p w14:paraId="50903AD8" w14:textId="77777777" w:rsidR="001676E9" w:rsidRDefault="001676E9" w:rsidP="001676E9">
      <w:pPr>
        <w:jc w:val="center"/>
        <w:rPr>
          <w:b/>
          <w:bCs/>
          <w:sz w:val="28"/>
          <w:szCs w:val="28"/>
        </w:rPr>
      </w:pPr>
    </w:p>
    <w:p w14:paraId="2C3FF454" w14:textId="0A366B98" w:rsidR="00241D4C" w:rsidRDefault="00981962">
      <w:pPr>
        <w:rPr>
          <w:b/>
          <w:bCs/>
        </w:rPr>
      </w:pPr>
      <w:r>
        <w:rPr>
          <w:b/>
          <w:bCs/>
        </w:rPr>
        <w:t>Date limite de dépôt – 1</w:t>
      </w:r>
      <w:r w:rsidR="00884B56">
        <w:rPr>
          <w:b/>
          <w:bCs/>
        </w:rPr>
        <w:t>5</w:t>
      </w:r>
      <w:r>
        <w:rPr>
          <w:b/>
          <w:bCs/>
        </w:rPr>
        <w:t xml:space="preserve"> juin 12h00 </w:t>
      </w:r>
    </w:p>
    <w:p w14:paraId="73FADCDB" w14:textId="71474D5E" w:rsidR="00241D4C" w:rsidRDefault="00981962">
      <w:pPr>
        <w:rPr>
          <w:b/>
          <w:bCs/>
        </w:rPr>
      </w:pPr>
      <w:r>
        <w:rPr>
          <w:b/>
          <w:bCs/>
        </w:rPr>
        <w:t xml:space="preserve">Avant de déposer un projet, </w:t>
      </w:r>
      <w:r w:rsidR="005E1A33">
        <w:rPr>
          <w:b/>
          <w:bCs/>
        </w:rPr>
        <w:t>il est conseillé</w:t>
      </w:r>
      <w:r>
        <w:rPr>
          <w:b/>
          <w:bCs/>
        </w:rPr>
        <w:t xml:space="preserve"> de prendre contact avec les équipes opérationnelles du projet pour en discuter. </w:t>
      </w:r>
    </w:p>
    <w:p w14:paraId="72F2A1BE" w14:textId="36518473" w:rsidR="00241D4C" w:rsidRDefault="00981962">
      <w:pPr>
        <w:rPr>
          <w:b/>
          <w:bCs/>
        </w:rPr>
      </w:pPr>
      <w:r>
        <w:rPr>
          <w:b/>
          <w:bCs/>
        </w:rPr>
        <w:t xml:space="preserve">Les </w:t>
      </w:r>
      <w:r w:rsidR="006F4683">
        <w:rPr>
          <w:b/>
          <w:bCs/>
        </w:rPr>
        <w:t>formulaires</w:t>
      </w:r>
      <w:r>
        <w:rPr>
          <w:b/>
          <w:bCs/>
        </w:rPr>
        <w:t xml:space="preserve"> seront ensuite à </w:t>
      </w:r>
      <w:r w:rsidR="005E1A33">
        <w:rPr>
          <w:b/>
          <w:bCs/>
        </w:rPr>
        <w:t>envoyer</w:t>
      </w:r>
      <w:r w:rsidR="006F4683">
        <w:rPr>
          <w:b/>
          <w:bCs/>
        </w:rPr>
        <w:t xml:space="preserve">, </w:t>
      </w:r>
      <w:r w:rsidR="006F4683" w:rsidRPr="001607DD">
        <w:rPr>
          <w:b/>
          <w:bCs/>
          <w:u w:val="single"/>
        </w:rPr>
        <w:t>accompagnés d’un budget prévisionnel</w:t>
      </w:r>
      <w:r w:rsidR="001676E9">
        <w:rPr>
          <w:b/>
          <w:bCs/>
        </w:rPr>
        <w:t>, à l’une des adresses suivantes selon l’établissement</w:t>
      </w:r>
      <w:r>
        <w:rPr>
          <w:b/>
          <w:bCs/>
        </w:rPr>
        <w:t xml:space="preserve"> : </w:t>
      </w:r>
    </w:p>
    <w:p w14:paraId="3FBA3F07" w14:textId="3408D8EA" w:rsidR="007803A2" w:rsidRDefault="007803A2">
      <w:pPr>
        <w:rPr>
          <w:lang w:val="es-ES"/>
        </w:rPr>
      </w:pPr>
      <w:r w:rsidRPr="00884B56">
        <w:rPr>
          <w:b/>
          <w:bCs/>
          <w:lang w:val="es-ES"/>
        </w:rPr>
        <w:t xml:space="preserve">UBO : </w:t>
      </w:r>
      <w:hyperlink r:id="rId10" w:history="1">
        <w:r w:rsidRPr="00884B56">
          <w:rPr>
            <w:rStyle w:val="Lienhypertexte"/>
            <w:lang w:val="es-ES"/>
          </w:rPr>
          <w:t>enora.leproust@univ-brest.fr</w:t>
        </w:r>
      </w:hyperlink>
      <w:r w:rsidRPr="00884B56">
        <w:rPr>
          <w:b/>
          <w:bCs/>
          <w:lang w:val="es-ES"/>
        </w:rPr>
        <w:br/>
        <w:t xml:space="preserve">Bretagne INP : </w:t>
      </w:r>
      <w:hyperlink r:id="rId11" w:history="1">
        <w:r w:rsidRPr="00884B56">
          <w:rPr>
            <w:rStyle w:val="Lienhypertexte"/>
            <w:lang w:val="es-ES"/>
          </w:rPr>
          <w:t>isabelle.roue@enib.fr</w:t>
        </w:r>
      </w:hyperlink>
      <w:r w:rsidRPr="00884B56">
        <w:rPr>
          <w:b/>
          <w:bCs/>
          <w:lang w:val="es-ES"/>
        </w:rPr>
        <w:br/>
        <w:t xml:space="preserve">UBS : </w:t>
      </w:r>
      <w:hyperlink r:id="rId12" w:history="1">
        <w:r w:rsidR="00884B56" w:rsidRPr="00350954">
          <w:rPr>
            <w:rStyle w:val="Lienhypertexte"/>
            <w:lang w:val="es-ES"/>
          </w:rPr>
          <w:t>pauline.bryere@univ-ubs.fr</w:t>
        </w:r>
      </w:hyperlink>
    </w:p>
    <w:p w14:paraId="296541E3" w14:textId="77777777" w:rsidR="0068409C" w:rsidRPr="00884B56" w:rsidRDefault="0068409C">
      <w:pPr>
        <w:rPr>
          <w:lang w:val="es-ES"/>
        </w:rPr>
      </w:pPr>
    </w:p>
    <w:p w14:paraId="37592683" w14:textId="2C9D6AE5" w:rsidR="00241D4C" w:rsidRDefault="00981962">
      <w:r>
        <w:t xml:space="preserve">Dans le cadre du projet STREAMS (label Science Avec et Pour la Société du Ministère de l’Enseignement Supérieur et de la Recherche et de l’Espace, les trois établissements partenaires Université Bretagne Sud, Université de Bretagne Occidentale, et Bretagne INP, souhaitent promouvoir et appuyer les initiatives de médiation scientifique et actions de culture scientifique portées par les membres de leurs communautés. </w:t>
      </w:r>
    </w:p>
    <w:p w14:paraId="50BD707C" w14:textId="77777777" w:rsidR="00241D4C" w:rsidRDefault="00981962">
      <w:pPr>
        <w:spacing w:after="0" w:line="240" w:lineRule="auto"/>
      </w:pPr>
      <w:r>
        <w:t xml:space="preserve">Cet appel à projets s’adresse à tous ceux au sein des trois établissements, qui s’intéressent à la diffusion des connaissances scientifiques dans un cadre non académique, à la valorisation des résultats des travaux de recherche ou encore au renforcement du dialogue entre science et société : </w:t>
      </w:r>
    </w:p>
    <w:p w14:paraId="0E912D93" w14:textId="0DE47BEA" w:rsidR="00241D4C" w:rsidRDefault="00981962" w:rsidP="0068409C">
      <w:pPr>
        <w:pStyle w:val="Paragraphedeliste"/>
        <w:numPr>
          <w:ilvl w:val="0"/>
          <w:numId w:val="2"/>
        </w:numPr>
        <w:spacing w:after="0" w:line="240" w:lineRule="auto"/>
      </w:pPr>
      <w:r>
        <w:t>chercheu</w:t>
      </w:r>
      <w:r w:rsidR="005B7014">
        <w:t>s</w:t>
      </w:r>
      <w:r w:rsidR="005D0357">
        <w:t>es</w:t>
      </w:r>
      <w:r w:rsidR="005B7014">
        <w:t xml:space="preserve"> et chercheurs</w:t>
      </w:r>
      <w:r>
        <w:t>, enseignant</w:t>
      </w:r>
      <w:r w:rsidR="005B7014">
        <w:t>es et enseignants</w:t>
      </w:r>
      <w:r>
        <w:t xml:space="preserve">, personnels techniques ou administratifs, </w:t>
      </w:r>
    </w:p>
    <w:p w14:paraId="6DBF05D8" w14:textId="0BA1FDF4" w:rsidR="00241D4C" w:rsidRPr="0068409C" w:rsidRDefault="00981962" w:rsidP="0068409C">
      <w:pPr>
        <w:pStyle w:val="Paragraphedeliste"/>
        <w:numPr>
          <w:ilvl w:val="0"/>
          <w:numId w:val="2"/>
        </w:numPr>
        <w:spacing w:after="0" w:line="240" w:lineRule="auto"/>
        <w:rPr>
          <w:bCs/>
        </w:rPr>
      </w:pPr>
      <w:r>
        <w:t>doctorant</w:t>
      </w:r>
      <w:r w:rsidR="005B7014">
        <w:t>es et doctorants</w:t>
      </w:r>
      <w:r>
        <w:t>, étudiant</w:t>
      </w:r>
      <w:r w:rsidR="005B7014">
        <w:t>es et étudiants,</w:t>
      </w:r>
      <w:r>
        <w:t xml:space="preserve"> ou associations étudiantes</w:t>
      </w:r>
      <w:r w:rsidRPr="0068409C">
        <w:rPr>
          <w:bCs/>
        </w:rPr>
        <w:t xml:space="preserve">. </w:t>
      </w:r>
    </w:p>
    <w:p w14:paraId="6B323E68" w14:textId="77777777" w:rsidR="006F4683" w:rsidRDefault="006F4683" w:rsidP="006F4683">
      <w:pPr>
        <w:spacing w:after="0" w:line="240" w:lineRule="auto"/>
      </w:pPr>
    </w:p>
    <w:p w14:paraId="684FD199" w14:textId="2F8E347E" w:rsidR="00241D4C" w:rsidRDefault="00981962">
      <w:r>
        <w:t xml:space="preserve">Les projets soumis devront permettre de mettre en valeur l’intérêt sociétal des sciences et favoriser le rapprochement sciences et société. Ils doivent être réalisés sur la période juillet 2026 – décembre 2027 et être reproductibles ou diffusables sur d’autres périodes et/ou lieux. </w:t>
      </w:r>
    </w:p>
    <w:p w14:paraId="6F956434" w14:textId="77777777" w:rsidR="00884B56" w:rsidRDefault="00981962">
      <w:r>
        <w:t xml:space="preserve">Tous types d’actions pourront être soutenus : événements, animations, médias, projets art &amp; science… et les projets peuvent s’inscrire dans des démarches déjà existantes ou viser la création de projets inédits. </w:t>
      </w:r>
    </w:p>
    <w:p w14:paraId="5928B984" w14:textId="3E020C0F" w:rsidR="00241D4C" w:rsidRDefault="00981962">
      <w:r>
        <w:br/>
        <w:t xml:space="preserve">Les projets lauréats pourront </w:t>
      </w:r>
      <w:r w:rsidRPr="00884B56">
        <w:rPr>
          <w:b/>
          <w:bCs/>
        </w:rPr>
        <w:t>bénéficier d’un accompagnement de l’équipe opérationnelle dans la mise en œuvre du projet ainsi qu’un soutien financier à hauteur de 2000€ maximum</w:t>
      </w:r>
      <w:r>
        <w:t xml:space="preserve"> par projet, pour des dépenses à effectuer avant le 31 décembre 2027. </w:t>
      </w:r>
    </w:p>
    <w:p w14:paraId="0744F70F" w14:textId="77777777" w:rsidR="00884B56" w:rsidRDefault="00884B56">
      <w:pPr>
        <w:keepNext/>
        <w:spacing w:after="0" w:line="240" w:lineRule="auto"/>
        <w:rPr>
          <w:b/>
          <w:bCs/>
        </w:rPr>
      </w:pPr>
    </w:p>
    <w:p w14:paraId="7E5661A0" w14:textId="5132070A" w:rsidR="00241D4C" w:rsidRDefault="00981962">
      <w:pPr>
        <w:keepNext/>
        <w:spacing w:after="0" w:line="240" w:lineRule="auto"/>
        <w:rPr>
          <w:b/>
          <w:bCs/>
        </w:rPr>
      </w:pPr>
      <w:r>
        <w:rPr>
          <w:b/>
          <w:bCs/>
        </w:rPr>
        <w:t>Calendrier :</w:t>
      </w:r>
    </w:p>
    <w:p w14:paraId="0F8BD8FC" w14:textId="77777777" w:rsidR="00241D4C" w:rsidRDefault="00981962">
      <w:pPr>
        <w:keepNext/>
        <w:spacing w:after="0" w:line="240" w:lineRule="auto"/>
        <w:rPr>
          <w:b/>
          <w:bCs/>
          <w:sz w:val="10"/>
          <w:szCs w:val="10"/>
        </w:rPr>
      </w:pPr>
      <w:r>
        <w:rPr>
          <w:b/>
          <w:bCs/>
          <w:sz w:val="10"/>
          <w:szCs w:val="10"/>
        </w:rPr>
        <w:t xml:space="preserve"> </w:t>
      </w:r>
    </w:p>
    <w:p w14:paraId="52EC43D7" w14:textId="0FC577F4" w:rsidR="00241D4C" w:rsidRDefault="006F4683">
      <w:pPr>
        <w:keepNext/>
        <w:spacing w:after="0" w:line="276" w:lineRule="auto"/>
      </w:pPr>
      <w:r>
        <w:t>11</w:t>
      </w:r>
      <w:r w:rsidR="00981962">
        <w:t xml:space="preserve"> mai 2026 – Ouverture de l’Appel à Projets </w:t>
      </w:r>
    </w:p>
    <w:p w14:paraId="31C5D54F" w14:textId="775F91D0" w:rsidR="00241D4C" w:rsidRDefault="00981962">
      <w:pPr>
        <w:spacing w:after="0" w:line="276" w:lineRule="auto"/>
      </w:pPr>
      <w:r>
        <w:t>1</w:t>
      </w:r>
      <w:r w:rsidR="00884B56">
        <w:t>5</w:t>
      </w:r>
      <w:r>
        <w:t xml:space="preserve"> juin 2026</w:t>
      </w:r>
      <w:r w:rsidR="00884B56">
        <w:t>, 12h</w:t>
      </w:r>
      <w:r>
        <w:t xml:space="preserve"> – Clôture de l’AAP </w:t>
      </w:r>
    </w:p>
    <w:p w14:paraId="0D9515E3" w14:textId="26891130" w:rsidR="00241D4C" w:rsidRDefault="006F4683">
      <w:pPr>
        <w:spacing w:after="0" w:line="276" w:lineRule="auto"/>
      </w:pPr>
      <w:r>
        <w:t>23</w:t>
      </w:r>
      <w:r w:rsidR="00981962">
        <w:t xml:space="preserve"> juin 2026 – Comité de sélection </w:t>
      </w:r>
    </w:p>
    <w:p w14:paraId="2B75654E" w14:textId="57646F12" w:rsidR="00241D4C" w:rsidRDefault="00981962">
      <w:pPr>
        <w:spacing w:after="0" w:line="276" w:lineRule="auto"/>
      </w:pPr>
      <w:r>
        <w:t>1</w:t>
      </w:r>
      <w:r>
        <w:rPr>
          <w:vertAlign w:val="superscript"/>
        </w:rPr>
        <w:t>er</w:t>
      </w:r>
      <w:r>
        <w:t xml:space="preserve"> juillet 2026 – Notification des résultats et lancement des projets </w:t>
      </w:r>
    </w:p>
    <w:p w14:paraId="77F96554" w14:textId="77777777" w:rsidR="00654E9E" w:rsidRDefault="00654E9E">
      <w:pPr>
        <w:spacing w:after="0" w:line="276" w:lineRule="auto"/>
      </w:pPr>
    </w:p>
    <w:p w14:paraId="6DCE4784" w14:textId="4BA7F2E6" w:rsidR="00654E9E" w:rsidRDefault="00654E9E">
      <w:pPr>
        <w:spacing w:after="0" w:line="276" w:lineRule="auto"/>
      </w:pPr>
      <w:r w:rsidRPr="00654E9E">
        <w:rPr>
          <w:noProof/>
          <w:color w:val="0070C0"/>
        </w:rPr>
        <mc:AlternateContent>
          <mc:Choice Requires="wps">
            <w:drawing>
              <wp:anchor distT="0" distB="0" distL="114300" distR="114300" simplePos="0" relativeHeight="251659264" behindDoc="0" locked="0" layoutInCell="1" allowOverlap="1" wp14:anchorId="051E4450" wp14:editId="68EC2F26">
                <wp:simplePos x="0" y="0"/>
                <wp:positionH relativeFrom="margin">
                  <wp:align>center</wp:align>
                </wp:positionH>
                <wp:positionV relativeFrom="paragraph">
                  <wp:posOffset>74737</wp:posOffset>
                </wp:positionV>
                <wp:extent cx="3180522" cy="15902"/>
                <wp:effectExtent l="0" t="0" r="20320" b="22225"/>
                <wp:wrapNone/>
                <wp:docPr id="709392671" name="Connecteur droit 1"/>
                <wp:cNvGraphicFramePr/>
                <a:graphic xmlns:a="http://schemas.openxmlformats.org/drawingml/2006/main">
                  <a:graphicData uri="http://schemas.microsoft.com/office/word/2010/wordprocessingShape">
                    <wps:wsp>
                      <wps:cNvCnPr/>
                      <wps:spPr bwMode="auto">
                        <a:xfrm flipV="1">
                          <a:off x="0" y="0"/>
                          <a:ext cx="3180522" cy="1590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C1030DB" id="Connecteur droit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5.9pt" to="250.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3WtQEAALADAAAOAAAAZHJzL2Uyb0RvYy54bWysU01v1DAQvSPxHyzf2XygohJttodWcOGj&#10;gsLd64w3lmyPZbub7L9n7OwGBIhKFRcrHs978+bNZHszW8OOEKJG1/NmU3MGTuKg3aHn3x7evbrm&#10;LCbhBmHQQc9PEPnN7uWL7eQ7aHFEM0BgROJiN/mejyn5rqqiHMGKuEEPjh4VBisSXcOhGoKYiN2a&#10;qq3rN9WEYfABJcRI0bvlke8Kv1Ig02elIiRmek7aUjlDOff5rHZb0R2C8KOWZxniGSqs0I6KrlR3&#10;Ign2GPQfVFbLgBFV2ki0FSqlJZQeqJum/q2br6PwUHohc6JfbYr/j1Z+Ot66+0A2TD520d8Htp8+&#10;4kCjEo8JS0+zCpYpo/13mnCJkG42FxNPq4kwJyYp+Lq5rq/aljNJb83V27rNJleiyzTZIh9ieg9o&#10;Wf7oudEu9yg6cfwQ05J6SSHcRdZZYDoZyMnGfQHF9EAF24IuGwO3JrCjoFkLKcGl5ly6ZGeY0sas&#10;wPpp4Dk/Q6Fs0wpejPhn1RVRKqNLK9hqh+Fv1dN8kayW/IsDS9/ZjD0OpzKwYg2tRTH3vMJ57369&#10;F/jPH233AwAA//8DAFBLAwQUAAYACAAAACEAmZSCztsAAAAGAQAADwAAAGRycy9kb3ducmV2Lnht&#10;bEyPzU7DMBCE70i8g7VI3KjdAgXSOBWifwdOFB7AjbdJVHudxk4b+vQsJzjOzGrm23w+eCdO2MUm&#10;kIbxSIFAKoNtqNLw9bm6ewYRkyFrXCDU8I0R5sX1VW4yG870gadtqgSXUMyMhjqlNpMyljV6E0eh&#10;ReJsHzpvEsuukrYzZy73Tk6UmkpvGuKF2rT4VmN52PZew1I9SbdpqsX0sDou1xe5eF/3F61vb4bX&#10;GYiEQ/o7hl98RoeCmXahJxuF08CPJHbHzM/po1IvIHZsPNyDLHL5H7/4AQAA//8DAFBLAQItABQA&#10;BgAIAAAAIQC2gziS/gAAAOEBAAATAAAAAAAAAAAAAAAAAAAAAABbQ29udGVudF9UeXBlc10ueG1s&#10;UEsBAi0AFAAGAAgAAAAhADj9If/WAAAAlAEAAAsAAAAAAAAAAAAAAAAALwEAAF9yZWxzLy5yZWxz&#10;UEsBAi0AFAAGAAgAAAAhAFVQnda1AQAAsAMAAA4AAAAAAAAAAAAAAAAALgIAAGRycy9lMm9Eb2Mu&#10;eG1sUEsBAi0AFAAGAAgAAAAhAJmUgs7bAAAABgEAAA8AAAAAAAAAAAAAAAAADwQAAGRycy9kb3du&#10;cmV2LnhtbFBLBQYAAAAABAAEAPMAAAAXBQAAAAA=&#10;" strokecolor="#156082 [3204]" strokeweight="1.5pt">
                <v:stroke joinstyle="miter"/>
                <w10:wrap anchorx="margin"/>
              </v:line>
            </w:pict>
          </mc:Fallback>
        </mc:AlternateContent>
      </w:r>
    </w:p>
    <w:p w14:paraId="2BDFB7D3" w14:textId="77777777" w:rsidR="00241D4C" w:rsidRDefault="00241D4C">
      <w:pPr>
        <w:rPr>
          <w:b/>
          <w:bCs/>
          <w:sz w:val="28"/>
          <w:szCs w:val="28"/>
          <w:highlight w:val="yellow"/>
        </w:rPr>
      </w:pPr>
    </w:p>
    <w:p w14:paraId="193B1467" w14:textId="4A0B6E85" w:rsidR="00241D4C" w:rsidRDefault="00981962" w:rsidP="00117CD7">
      <w:pPr>
        <w:pStyle w:val="Paragraphedeliste"/>
        <w:numPr>
          <w:ilvl w:val="0"/>
          <w:numId w:val="1"/>
        </w:numPr>
        <w:spacing w:line="480" w:lineRule="auto"/>
      </w:pPr>
      <w:r>
        <w:t>Nom</w:t>
      </w:r>
      <w:r w:rsidR="00884B56">
        <w:t xml:space="preserve"> : </w:t>
      </w:r>
    </w:p>
    <w:p w14:paraId="05C85BCA" w14:textId="30419AFC" w:rsidR="00241D4C" w:rsidRDefault="00981962" w:rsidP="00117CD7">
      <w:pPr>
        <w:pStyle w:val="Paragraphedeliste"/>
        <w:numPr>
          <w:ilvl w:val="0"/>
          <w:numId w:val="1"/>
        </w:numPr>
        <w:spacing w:line="480" w:lineRule="auto"/>
      </w:pPr>
      <w:r>
        <w:t>Prénom</w:t>
      </w:r>
      <w:r w:rsidR="00884B56">
        <w:t> :</w:t>
      </w:r>
    </w:p>
    <w:p w14:paraId="7AEA4D6B" w14:textId="3C88FEAD" w:rsidR="00241D4C" w:rsidRDefault="00981962" w:rsidP="00117CD7">
      <w:pPr>
        <w:pStyle w:val="Paragraphedeliste"/>
        <w:numPr>
          <w:ilvl w:val="0"/>
          <w:numId w:val="1"/>
        </w:numPr>
        <w:spacing w:line="480" w:lineRule="auto"/>
      </w:pPr>
      <w:r>
        <w:t>Email de contact</w:t>
      </w:r>
      <w:r w:rsidR="00884B56">
        <w:t xml:space="preserve"> : </w:t>
      </w:r>
    </w:p>
    <w:p w14:paraId="43A006B0" w14:textId="48C87698" w:rsidR="00241D4C" w:rsidRDefault="00981962" w:rsidP="00117CD7">
      <w:pPr>
        <w:pStyle w:val="Paragraphedeliste"/>
        <w:numPr>
          <w:ilvl w:val="0"/>
          <w:numId w:val="1"/>
        </w:numPr>
        <w:spacing w:line="480" w:lineRule="auto"/>
      </w:pPr>
      <w:r>
        <w:t>Fonction</w:t>
      </w:r>
      <w:r w:rsidR="00884B56">
        <w:t xml:space="preserve"> : </w:t>
      </w:r>
    </w:p>
    <w:p w14:paraId="22A07613" w14:textId="77777777" w:rsidR="00884B56" w:rsidRDefault="00981962" w:rsidP="00884B56">
      <w:pPr>
        <w:pStyle w:val="Paragraphedeliste"/>
        <w:numPr>
          <w:ilvl w:val="0"/>
          <w:numId w:val="1"/>
        </w:numPr>
        <w:spacing w:line="480" w:lineRule="auto"/>
      </w:pPr>
      <w:r>
        <w:t>Établissement</w:t>
      </w:r>
      <w:r w:rsidR="00884B56">
        <w:t xml:space="preserve"> : </w:t>
      </w:r>
      <w:sdt>
        <w:sdtPr>
          <w:alias w:val="Etablissement"/>
          <w:tag w:val="Etablissement"/>
          <w:id w:val="736665850"/>
          <w:placeholder>
            <w:docPart w:val="DefaultPlaceholder_-1854013438"/>
          </w:placeholder>
          <w:showingPlcHdr/>
          <w:comboBox>
            <w:listItem w:value="Choisissez un élément."/>
            <w:listItem w:displayText="Université de Bretagne Occidentale" w:value="Université de Bretagne Occidentale"/>
            <w:listItem w:displayText="Bretagne INP" w:value="Bretagne INP"/>
            <w:listItem w:displayText="Université de Bretagne Sud" w:value="Université de Bretagne Sud"/>
          </w:comboBox>
        </w:sdtPr>
        <w:sdtEndPr/>
        <w:sdtContent>
          <w:r w:rsidR="00884B56" w:rsidRPr="00350954">
            <w:rPr>
              <w:rStyle w:val="Textedelespacerserv"/>
            </w:rPr>
            <w:t>Choisissez un élément.</w:t>
          </w:r>
        </w:sdtContent>
      </w:sdt>
    </w:p>
    <w:p w14:paraId="35210FB6" w14:textId="522705B5" w:rsidR="00241D4C" w:rsidRDefault="00981962" w:rsidP="00884B56">
      <w:pPr>
        <w:pStyle w:val="Paragraphedeliste"/>
        <w:numPr>
          <w:ilvl w:val="0"/>
          <w:numId w:val="1"/>
        </w:numPr>
        <w:spacing w:line="480" w:lineRule="auto"/>
      </w:pPr>
      <w:r>
        <w:t>Rattachement (laboratoire, composante, service</w:t>
      </w:r>
      <w:r w:rsidR="00884B56">
        <w:t>, association</w:t>
      </w:r>
      <w:r>
        <w:t>)</w:t>
      </w:r>
      <w:r w:rsidR="00884B56">
        <w:t xml:space="preserve"> : </w:t>
      </w:r>
    </w:p>
    <w:p w14:paraId="5930B4DB" w14:textId="4171401F" w:rsidR="00241D4C" w:rsidRDefault="00981962" w:rsidP="001607DD">
      <w:pPr>
        <w:pStyle w:val="Paragraphedeliste"/>
        <w:numPr>
          <w:ilvl w:val="0"/>
          <w:numId w:val="1"/>
        </w:numPr>
        <w:ind w:left="714" w:hanging="357"/>
      </w:pPr>
      <w:r>
        <w:t xml:space="preserve">Avez-vous déjà mis en œuvre ou participé à des actions de médiation scientifique ? </w:t>
      </w:r>
      <w:r w:rsidR="001607DD">
        <w:t>Si oui lesquelles ?</w:t>
      </w:r>
    </w:p>
    <w:p w14:paraId="4620C940" w14:textId="654C3E81" w:rsidR="001607DD" w:rsidRDefault="001607DD" w:rsidP="00117CD7">
      <w:pPr>
        <w:spacing w:line="480" w:lineRule="auto"/>
        <w:rPr>
          <w:b/>
          <w:bCs/>
          <w:i/>
          <w:iCs/>
        </w:rPr>
      </w:pPr>
    </w:p>
    <w:p w14:paraId="4C586566" w14:textId="30B5B656" w:rsidR="00241D4C" w:rsidRPr="001607DD" w:rsidRDefault="00981962" w:rsidP="00117CD7">
      <w:pPr>
        <w:spacing w:line="480" w:lineRule="auto"/>
        <w:rPr>
          <w:b/>
          <w:bCs/>
          <w:i/>
          <w:iCs/>
        </w:rPr>
      </w:pPr>
      <w:r w:rsidRPr="001607DD">
        <w:rPr>
          <w:b/>
          <w:bCs/>
          <w:i/>
          <w:iCs/>
        </w:rPr>
        <w:t xml:space="preserve">Votre projet : </w:t>
      </w:r>
    </w:p>
    <w:p w14:paraId="5E16AAEC" w14:textId="5D565AD3" w:rsidR="00241D4C" w:rsidRDefault="00981962" w:rsidP="00117CD7">
      <w:pPr>
        <w:pStyle w:val="Paragraphedeliste"/>
        <w:numPr>
          <w:ilvl w:val="0"/>
          <w:numId w:val="1"/>
        </w:numPr>
        <w:spacing w:line="480" w:lineRule="auto"/>
      </w:pPr>
      <w:r>
        <w:t>Titre du projet</w:t>
      </w:r>
      <w:r w:rsidR="001607DD">
        <w:t> :</w:t>
      </w:r>
    </w:p>
    <w:p w14:paraId="4C76E5C6" w14:textId="1887B9FB" w:rsidR="0068409C" w:rsidRDefault="00981962" w:rsidP="00117CD7">
      <w:pPr>
        <w:pStyle w:val="Paragraphedeliste"/>
        <w:numPr>
          <w:ilvl w:val="0"/>
          <w:numId w:val="1"/>
        </w:numPr>
        <w:spacing w:line="480" w:lineRule="auto"/>
      </w:pPr>
      <w:r>
        <w:t>Thématique(s) du projet</w:t>
      </w:r>
      <w:r w:rsidR="001607DD">
        <w:t> :</w:t>
      </w:r>
    </w:p>
    <w:p w14:paraId="1E3F89AF" w14:textId="4F47C7E9" w:rsidR="001607DD" w:rsidRDefault="00981962" w:rsidP="001607DD">
      <w:pPr>
        <w:pStyle w:val="Paragraphedeliste"/>
        <w:numPr>
          <w:ilvl w:val="0"/>
          <w:numId w:val="1"/>
        </w:numPr>
        <w:spacing w:line="480" w:lineRule="auto"/>
      </w:pPr>
      <w:r>
        <w:t>Description et objectif(s) du projet</w:t>
      </w:r>
      <w:r w:rsidR="001607DD">
        <w:t xml:space="preserve"> : </w:t>
      </w:r>
    </w:p>
    <w:p w14:paraId="4B1F5F77" w14:textId="77777777" w:rsidR="001607DD" w:rsidRDefault="001607DD" w:rsidP="001607DD">
      <w:pPr>
        <w:pStyle w:val="Paragraphedeliste"/>
        <w:spacing w:line="480" w:lineRule="auto"/>
      </w:pPr>
    </w:p>
    <w:p w14:paraId="051BD2B0" w14:textId="17064833" w:rsidR="0068409C" w:rsidRDefault="00981962" w:rsidP="001607DD">
      <w:pPr>
        <w:pStyle w:val="Paragraphedeliste"/>
        <w:numPr>
          <w:ilvl w:val="0"/>
          <w:numId w:val="1"/>
        </w:numPr>
        <w:spacing w:line="40" w:lineRule="atLeast"/>
        <w:ind w:left="714" w:hanging="357"/>
      </w:pPr>
      <w:r>
        <w:t>Le projet peut</w:t>
      </w:r>
      <w:r w:rsidR="00884B56">
        <w:t>-il</w:t>
      </w:r>
      <w:r>
        <w:t xml:space="preserve"> s’inscrire dans une programmation plus large (ex : Fête de la science, journées du patrimoine, Nuit des musées…)</w:t>
      </w:r>
      <w:r w:rsidR="001607DD">
        <w:t xml:space="preserve">. </w:t>
      </w:r>
      <w:r w:rsidR="0068409C">
        <w:t>Si oui, laquelle ?</w:t>
      </w:r>
    </w:p>
    <w:p w14:paraId="7C8F9A54" w14:textId="77777777" w:rsidR="001607DD" w:rsidRDefault="001607DD" w:rsidP="001607DD">
      <w:pPr>
        <w:pStyle w:val="Paragraphedeliste"/>
      </w:pPr>
    </w:p>
    <w:p w14:paraId="47CC1D5F" w14:textId="77777777" w:rsidR="001607DD" w:rsidRDefault="001607DD" w:rsidP="001607DD">
      <w:pPr>
        <w:pStyle w:val="Paragraphedeliste"/>
        <w:spacing w:line="40" w:lineRule="atLeast"/>
        <w:ind w:left="714"/>
      </w:pPr>
    </w:p>
    <w:p w14:paraId="28F414E0" w14:textId="6002A05C" w:rsidR="00241D4C" w:rsidRDefault="00981962" w:rsidP="001607DD">
      <w:pPr>
        <w:pStyle w:val="Paragraphedeliste"/>
        <w:numPr>
          <w:ilvl w:val="0"/>
          <w:numId w:val="1"/>
        </w:numPr>
        <w:spacing w:line="40" w:lineRule="atLeast"/>
      </w:pPr>
      <w:r>
        <w:t xml:space="preserve"> Public(s) envisagé(s)</w:t>
      </w:r>
      <w:r w:rsidR="001607DD">
        <w:t> :</w:t>
      </w:r>
    </w:p>
    <w:p w14:paraId="4B3BB1E9" w14:textId="77777777" w:rsidR="0068409C" w:rsidRDefault="0068409C" w:rsidP="00117CD7">
      <w:pPr>
        <w:spacing w:line="480" w:lineRule="auto"/>
      </w:pPr>
    </w:p>
    <w:p w14:paraId="5B96792E" w14:textId="77777777" w:rsidR="0068409C" w:rsidRDefault="0068409C" w:rsidP="00117CD7">
      <w:pPr>
        <w:spacing w:line="480" w:lineRule="auto"/>
      </w:pPr>
    </w:p>
    <w:p w14:paraId="292F608C" w14:textId="77777777" w:rsidR="0068409C" w:rsidRDefault="0068409C" w:rsidP="00117CD7">
      <w:pPr>
        <w:spacing w:line="480" w:lineRule="auto"/>
      </w:pPr>
    </w:p>
    <w:p w14:paraId="6B9A4D18" w14:textId="77777777" w:rsidR="0068409C" w:rsidRDefault="0068409C" w:rsidP="00117CD7">
      <w:pPr>
        <w:spacing w:line="480" w:lineRule="auto"/>
      </w:pPr>
    </w:p>
    <w:p w14:paraId="112B3278" w14:textId="193D7FE0" w:rsidR="0068409C" w:rsidRDefault="00981962" w:rsidP="00117CD7">
      <w:pPr>
        <w:pStyle w:val="Paragraphedeliste"/>
        <w:numPr>
          <w:ilvl w:val="0"/>
          <w:numId w:val="1"/>
        </w:numPr>
        <w:spacing w:line="480" w:lineRule="auto"/>
      </w:pPr>
      <w:r>
        <w:t xml:space="preserve"> Format envisagé</w:t>
      </w:r>
      <w:r w:rsidR="001607DD">
        <w:t> :</w:t>
      </w:r>
    </w:p>
    <w:p w14:paraId="0580B486" w14:textId="0E59FFA8" w:rsidR="0068409C" w:rsidRDefault="00981962" w:rsidP="00117CD7">
      <w:pPr>
        <w:pStyle w:val="Paragraphedeliste"/>
        <w:numPr>
          <w:ilvl w:val="0"/>
          <w:numId w:val="1"/>
        </w:numPr>
        <w:spacing w:line="480" w:lineRule="auto"/>
      </w:pPr>
      <w:r>
        <w:t xml:space="preserve"> Date(s) souhaitée(s)</w:t>
      </w:r>
      <w:r w:rsidR="001607DD">
        <w:t> :</w:t>
      </w:r>
    </w:p>
    <w:p w14:paraId="0E65F42A" w14:textId="49080DF8" w:rsidR="0068409C" w:rsidRDefault="00981962" w:rsidP="00117CD7">
      <w:pPr>
        <w:pStyle w:val="Paragraphedeliste"/>
        <w:numPr>
          <w:ilvl w:val="0"/>
          <w:numId w:val="1"/>
        </w:numPr>
        <w:spacing w:line="480" w:lineRule="auto"/>
      </w:pPr>
      <w:r>
        <w:t xml:space="preserve"> Lieu(x) souhaité(s)</w:t>
      </w:r>
      <w:r w:rsidR="001607DD">
        <w:t> :</w:t>
      </w:r>
    </w:p>
    <w:p w14:paraId="5FE2EFC3" w14:textId="55C8A520" w:rsidR="0068409C" w:rsidRDefault="00981962" w:rsidP="00117CD7">
      <w:pPr>
        <w:pStyle w:val="Paragraphedeliste"/>
        <w:numPr>
          <w:ilvl w:val="0"/>
          <w:numId w:val="1"/>
        </w:numPr>
        <w:spacing w:line="480" w:lineRule="auto"/>
      </w:pPr>
      <w:r>
        <w:t xml:space="preserve"> Budget total estimé </w:t>
      </w:r>
      <w:r w:rsidR="001607DD">
        <w:t>(fournir un budget prévisionnel) :</w:t>
      </w:r>
    </w:p>
    <w:p w14:paraId="4127A0BE" w14:textId="559FAAC1" w:rsidR="00241D4C" w:rsidRDefault="00981962" w:rsidP="00117CD7">
      <w:pPr>
        <w:pStyle w:val="Paragraphedeliste"/>
        <w:numPr>
          <w:ilvl w:val="0"/>
          <w:numId w:val="1"/>
        </w:numPr>
        <w:spacing w:line="480" w:lineRule="auto"/>
      </w:pPr>
      <w:r>
        <w:t xml:space="preserve"> Budget demandé à l’AAP</w:t>
      </w:r>
      <w:r w:rsidR="001607DD">
        <w:t> :</w:t>
      </w:r>
    </w:p>
    <w:p w14:paraId="62691FC9" w14:textId="1B94560F" w:rsidR="004E74DA" w:rsidRDefault="00981962" w:rsidP="00117CD7">
      <w:pPr>
        <w:pStyle w:val="Paragraphedeliste"/>
        <w:numPr>
          <w:ilvl w:val="0"/>
          <w:numId w:val="1"/>
        </w:numPr>
        <w:spacing w:line="480" w:lineRule="auto"/>
      </w:pPr>
      <w:r>
        <w:t xml:space="preserve">Quels seraient vos besoins d’accompagnement autres que financier ? </w:t>
      </w:r>
    </w:p>
    <w:p w14:paraId="29334DB4" w14:textId="785EF765" w:rsidR="004E74DA" w:rsidRDefault="00981962" w:rsidP="00117CD7">
      <w:pPr>
        <w:pStyle w:val="Paragraphedeliste"/>
        <w:numPr>
          <w:ilvl w:val="0"/>
          <w:numId w:val="1"/>
        </w:numPr>
        <w:spacing w:line="480" w:lineRule="auto"/>
      </w:pPr>
      <w:r>
        <w:t xml:space="preserve"> Le projet s’inscrit-il dans une démarche déjà existante ? </w:t>
      </w:r>
      <w:r w:rsidR="001607DD">
        <w:t>Si</w:t>
      </w:r>
      <w:r w:rsidR="004E74DA">
        <w:t xml:space="preserve"> oui, laquelle ?</w:t>
      </w:r>
    </w:p>
    <w:p w14:paraId="58AA9451" w14:textId="5474C166" w:rsidR="00241D4C" w:rsidRDefault="00981962" w:rsidP="00117CD7">
      <w:pPr>
        <w:pStyle w:val="Paragraphedeliste"/>
        <w:numPr>
          <w:ilvl w:val="0"/>
          <w:numId w:val="1"/>
        </w:numPr>
        <w:spacing w:line="480" w:lineRule="auto"/>
      </w:pPr>
      <w:r>
        <w:t xml:space="preserve">D’autres partenaires sont-ils associés au projet ? </w:t>
      </w:r>
    </w:p>
    <w:p w14:paraId="03E98BEC" w14:textId="77777777" w:rsidR="00241D4C" w:rsidRDefault="00241D4C" w:rsidP="00117CD7">
      <w:pPr>
        <w:spacing w:line="480" w:lineRule="auto"/>
      </w:pPr>
    </w:p>
    <w:sectPr w:rsidR="00241D4C" w:rsidSect="00884B56">
      <w:headerReference w:type="default" r:id="rId13"/>
      <w:pgSz w:w="11906" w:h="16838"/>
      <w:pgMar w:top="1134" w:right="1134" w:bottom="1134" w:left="1134" w:header="709" w:footer="709" w:gutter="0"/>
      <w:cols w:space="708"/>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Gwenaël Le Maguer" w:date="2026-04-09T17:13:00Z" w:initials="GLM">
    <w:p w14:paraId="00000001" w14:textId="00000001">
      <w:pPr>
        <w:spacing w:line="240" w:after="0" w:lineRule="auto" w:before="0"/>
        <w:ind w:firstLine="0" w:left="0" w:right="0"/>
        <w:jc w:val="left"/>
      </w:pPr>
      <w:r>
        <w:rPr>
          <w:rFonts w:eastAsia="Arial" w:ascii="Arial" w:hAnsi="Arial" w:cs="Arial"/>
          <w:sz w:val="22"/>
        </w:rPr>
        <w:t xml:space="preserve">LIEN A VERIFIER !</w:t>
      </w:r>
    </w:p>
  </w:comment>
  <w:comment w:id="1" w:author="Gwenaël Le Maguer" w:date="2026-04-09T17:13:00Z" w:initials="GLM">
    <w:p w14:paraId="00000002" w14:textId="00000002">
      <w:pPr>
        <w:spacing w:line="240" w:after="0" w:lineRule="auto" w:before="0"/>
        <w:ind w:firstLine="0" w:left="0" w:right="0"/>
        <w:jc w:val="left"/>
      </w:pPr>
      <w:r>
        <w:rPr>
          <w:rFonts w:eastAsia="Arial" w:ascii="Arial" w:hAnsi="Arial" w:cs="Arial"/>
          <w:sz w:val="22"/>
        </w:rPr>
        <w:t xml:space="preserve">LIEN A VERIFIER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A66DA83" w16cex:dateUtc="2026-04-09T15:13:00Z"/>
  <w16cex:commentExtensible w16cex:durableId="01338E05" w16cex:dateUtc="2026-04-09T15:13: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2A66DA83"/>
  <w16cid:commentId w16cid:paraId="00000002" w16cid:durableId="01338E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47606" w14:textId="77777777" w:rsidR="000A2B7F" w:rsidRDefault="000A2B7F">
      <w:pPr>
        <w:spacing w:after="0" w:line="240" w:lineRule="auto"/>
      </w:pPr>
      <w:r>
        <w:separator/>
      </w:r>
    </w:p>
  </w:endnote>
  <w:endnote w:type="continuationSeparator" w:id="0">
    <w:p w14:paraId="67D9FEBA" w14:textId="77777777" w:rsidR="000A2B7F" w:rsidRDefault="000A2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31FD7" w14:textId="77777777" w:rsidR="000A2B7F" w:rsidRDefault="000A2B7F">
      <w:pPr>
        <w:spacing w:after="0" w:line="240" w:lineRule="auto"/>
      </w:pPr>
      <w:r>
        <w:separator/>
      </w:r>
    </w:p>
  </w:footnote>
  <w:footnote w:type="continuationSeparator" w:id="0">
    <w:p w14:paraId="573FEFAF" w14:textId="77777777" w:rsidR="000A2B7F" w:rsidRDefault="000A2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1B18A" w14:textId="1A34DC8E" w:rsidR="001676E9" w:rsidRDefault="007803A2" w:rsidP="001676E9">
    <w:pPr>
      <w:pStyle w:val="En-tte"/>
      <w:tabs>
        <w:tab w:val="clear" w:pos="4844"/>
        <w:tab w:val="clear" w:pos="9689"/>
        <w:tab w:val="left" w:pos="1648"/>
      </w:tabs>
    </w:pPr>
    <w:r>
      <w:rPr>
        <w:noProof/>
      </w:rPr>
      <w:drawing>
        <wp:anchor distT="0" distB="0" distL="114300" distR="114300" simplePos="0" relativeHeight="251661312" behindDoc="0" locked="0" layoutInCell="1" allowOverlap="1" wp14:anchorId="518362F9" wp14:editId="25B1945D">
          <wp:simplePos x="0" y="0"/>
          <wp:positionH relativeFrom="margin">
            <wp:posOffset>1690370</wp:posOffset>
          </wp:positionH>
          <wp:positionV relativeFrom="paragraph">
            <wp:posOffset>-34290</wp:posOffset>
          </wp:positionV>
          <wp:extent cx="540385" cy="425450"/>
          <wp:effectExtent l="0" t="0" r="0" b="0"/>
          <wp:wrapNone/>
          <wp:docPr id="204680127" name="Image 1" descr="Une image contenant capture d’écran, texte,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apture d’écran, texte, Police, Graphique&#10;&#10;Le contenu généré par l’IA peut être incorrect."/>
                  <pic:cNvPicPr>
                    <a:picLocks noChangeAspect="1"/>
                  </pic:cNvPicPr>
                </pic:nvPicPr>
                <pic:blipFill rotWithShape="1">
                  <a:blip r:embed="rId1"/>
                  <a:stretch/>
                </pic:blipFill>
                <pic:spPr bwMode="auto">
                  <a:xfrm>
                    <a:off x="0" y="0"/>
                    <a:ext cx="540385" cy="425450"/>
                  </a:xfrm>
                  <a:prstGeom prst="rect">
                    <a:avLst/>
                  </a:prstGeom>
                </pic:spPr>
              </pic:pic>
            </a:graphicData>
          </a:graphic>
          <wp14:sizeRelH relativeFrom="margin">
            <wp14:pctWidth>0</wp14:pctWidth>
          </wp14:sizeRelH>
          <wp14:sizeRelV relativeFrom="margin">
            <wp14:pctHeight>0</wp14:pctHeight>
          </wp14:sizeRelV>
        </wp:anchor>
      </w:drawing>
    </w:r>
    <w:r>
      <w:rPr>
        <w:rFonts w:cs="Arial"/>
        <w:b/>
        <w:noProof/>
        <w:sz w:val="32"/>
        <w:szCs w:val="32"/>
      </w:rPr>
      <w:drawing>
        <wp:anchor distT="0" distB="0" distL="114300" distR="114300" simplePos="0" relativeHeight="251660288" behindDoc="0" locked="0" layoutInCell="1" allowOverlap="1" wp14:anchorId="579A1AB3" wp14:editId="455D41C9">
          <wp:simplePos x="0" y="0"/>
          <wp:positionH relativeFrom="column">
            <wp:posOffset>797560</wp:posOffset>
          </wp:positionH>
          <wp:positionV relativeFrom="paragraph">
            <wp:posOffset>55245</wp:posOffset>
          </wp:positionV>
          <wp:extent cx="768350" cy="312420"/>
          <wp:effectExtent l="0" t="0" r="0" b="0"/>
          <wp:wrapNone/>
          <wp:docPr id="2"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a:picLocks noChangeAspect="1"/>
                  </pic:cNvPicPr>
                </pic:nvPicPr>
                <pic:blipFill rotWithShape="1">
                  <a:blip r:embed="rId2"/>
                  <a:stretch/>
                </pic:blipFill>
                <pic:spPr bwMode="auto">
                  <a:xfrm>
                    <a:off x="0" y="0"/>
                    <a:ext cx="768350" cy="312420"/>
                  </a:xfrm>
                  <a:prstGeom prst="rect">
                    <a:avLst/>
                  </a:prstGeom>
                  <a:noFill/>
                </pic:spPr>
              </pic:pic>
            </a:graphicData>
          </a:graphic>
        </wp:anchor>
      </w:drawing>
    </w:r>
    <w:r>
      <w:rPr>
        <w:rFonts w:cs="Arial"/>
        <w:b/>
        <w:noProof/>
        <w:sz w:val="32"/>
        <w:szCs w:val="32"/>
      </w:rPr>
      <w:drawing>
        <wp:anchor distT="0" distB="0" distL="114300" distR="114300" simplePos="0" relativeHeight="251659264" behindDoc="0" locked="0" layoutInCell="1" allowOverlap="1" wp14:anchorId="73541283" wp14:editId="68658436">
          <wp:simplePos x="0" y="0"/>
          <wp:positionH relativeFrom="column">
            <wp:posOffset>0</wp:posOffset>
          </wp:positionH>
          <wp:positionV relativeFrom="paragraph">
            <wp:posOffset>9249</wp:posOffset>
          </wp:positionV>
          <wp:extent cx="705485" cy="378460"/>
          <wp:effectExtent l="0" t="0" r="0" b="2540"/>
          <wp:wrapNone/>
          <wp:docPr id="1" name="Image 16" descr="Stage/UBS-LOGO-RVB-Fd-Transparent.png_150x212%2005.2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Stage/UBS-LOGO-RVB-Fd-Transparent.png_150x212%2005.22.14.png"/>
                  <pic:cNvPicPr>
                    <a:picLocks noChangeAspect="1"/>
                  </pic:cNvPicPr>
                </pic:nvPicPr>
                <pic:blipFill rotWithShape="1">
                  <a:blip r:embed="rId3"/>
                  <a:stretch/>
                </pic:blipFill>
                <pic:spPr bwMode="auto">
                  <a:xfrm>
                    <a:off x="0" y="0"/>
                    <a:ext cx="705485" cy="378460"/>
                  </a:xfrm>
                  <a:prstGeom prst="rect">
                    <a:avLst/>
                  </a:prstGeom>
                  <a:noFill/>
                  <a:ln>
                    <a:noFill/>
                  </a:ln>
                </pic:spPr>
              </pic:pic>
            </a:graphicData>
          </a:graphic>
        </wp:anchor>
      </w:drawing>
    </w:r>
  </w:p>
  <w:p w14:paraId="7EFF82E3" w14:textId="77777777" w:rsidR="001676E9" w:rsidRDefault="001676E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2F4E9B"/>
    <w:multiLevelType w:val="multilevel"/>
    <w:tmpl w:val="274E3E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83536CA"/>
    <w:multiLevelType w:val="hybridMultilevel"/>
    <w:tmpl w:val="D6E0FB6A"/>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wenaël Le Maguer">
    <w15:presenceInfo w15:providerId="AD" w15:userId="S::gwenael.le-maguer@univ-ubs.fr::78aaa001-8126-4b2c-9377-48aff72d0f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D4C"/>
    <w:rsid w:val="000A2B7F"/>
    <w:rsid w:val="00117CD7"/>
    <w:rsid w:val="001607DD"/>
    <w:rsid w:val="001676E9"/>
    <w:rsid w:val="00241D4C"/>
    <w:rsid w:val="002573FD"/>
    <w:rsid w:val="0027557B"/>
    <w:rsid w:val="00295F4E"/>
    <w:rsid w:val="004968EC"/>
    <w:rsid w:val="004E74DA"/>
    <w:rsid w:val="0055637F"/>
    <w:rsid w:val="005B7014"/>
    <w:rsid w:val="005D0357"/>
    <w:rsid w:val="005E1A33"/>
    <w:rsid w:val="006171DC"/>
    <w:rsid w:val="00654E9E"/>
    <w:rsid w:val="0068409C"/>
    <w:rsid w:val="006D4B53"/>
    <w:rsid w:val="006F4683"/>
    <w:rsid w:val="007803A2"/>
    <w:rsid w:val="00831B54"/>
    <w:rsid w:val="00884B56"/>
    <w:rsid w:val="00963239"/>
    <w:rsid w:val="00981962"/>
    <w:rsid w:val="009904AB"/>
    <w:rsid w:val="00A04EBA"/>
    <w:rsid w:val="00BB2C81"/>
    <w:rsid w:val="00E02BF6"/>
    <w:rsid w:val="00F77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40603"/>
  <w15:docId w15:val="{548230F9-39BB-6F49-886D-7D17AF0B3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Policepardfaut"/>
    <w:uiPriority w:val="9"/>
    <w:rPr>
      <w:rFonts w:ascii="Arial" w:eastAsia="Arial" w:hAnsi="Arial" w:cs="Arial"/>
      <w:color w:val="0F4761" w:themeColor="accent1" w:themeShade="BF"/>
      <w:sz w:val="40"/>
      <w:szCs w:val="40"/>
    </w:rPr>
  </w:style>
  <w:style w:type="character" w:customStyle="1" w:styleId="Heading2Char">
    <w:name w:val="Heading 2 Char"/>
    <w:basedOn w:val="Policepardfaut"/>
    <w:uiPriority w:val="9"/>
    <w:rPr>
      <w:rFonts w:ascii="Arial" w:eastAsia="Arial" w:hAnsi="Arial" w:cs="Arial"/>
      <w:color w:val="0F4761" w:themeColor="accent1" w:themeShade="BF"/>
      <w:sz w:val="32"/>
      <w:szCs w:val="32"/>
    </w:rPr>
  </w:style>
  <w:style w:type="character" w:customStyle="1" w:styleId="Heading3Char">
    <w:name w:val="Heading 3 Char"/>
    <w:basedOn w:val="Policepardfaut"/>
    <w:uiPriority w:val="9"/>
    <w:rPr>
      <w:rFonts w:ascii="Arial" w:eastAsia="Arial" w:hAnsi="Arial" w:cs="Arial"/>
      <w:color w:val="0F4761" w:themeColor="accent1" w:themeShade="BF"/>
      <w:sz w:val="28"/>
      <w:szCs w:val="28"/>
    </w:rPr>
  </w:style>
  <w:style w:type="character" w:customStyle="1" w:styleId="Heading4Char">
    <w:name w:val="Heading 4 Char"/>
    <w:basedOn w:val="Policepardfaut"/>
    <w:uiPriority w:val="9"/>
    <w:rPr>
      <w:rFonts w:ascii="Arial" w:eastAsia="Arial" w:hAnsi="Arial" w:cs="Arial"/>
      <w:i/>
      <w:iCs/>
      <w:color w:val="0F4761" w:themeColor="accent1" w:themeShade="BF"/>
    </w:rPr>
  </w:style>
  <w:style w:type="character" w:customStyle="1" w:styleId="Heading5Char">
    <w:name w:val="Heading 5 Char"/>
    <w:basedOn w:val="Policepardfaut"/>
    <w:uiPriority w:val="9"/>
    <w:rPr>
      <w:rFonts w:ascii="Arial" w:eastAsia="Arial" w:hAnsi="Arial" w:cs="Arial"/>
      <w:color w:val="0F476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0F4761" w:themeColor="accent1" w:themeShade="BF"/>
    </w:rPr>
  </w:style>
  <w:style w:type="paragraph" w:styleId="Sansinterligne">
    <w:name w:val="No Spacing"/>
    <w:basedOn w:val="Normal"/>
    <w:uiPriority w:val="1"/>
    <w:qFormat/>
    <w:pPr>
      <w:spacing w:after="0" w:line="240" w:lineRule="auto"/>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after="0"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line="240" w:lineRule="auto"/>
    </w:pPr>
    <w:rPr>
      <w:i/>
      <w:iCs/>
      <w:color w:val="0E2841"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6607D"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Titre1Car">
    <w:name w:val="Titre 1 Car"/>
    <w:basedOn w:val="Policepardfaut"/>
    <w:link w:val="Titre1"/>
    <w:uiPriority w:val="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Pr>
      <w:rFonts w:eastAsiaTheme="majorEastAsia" w:cstheme="majorBidi"/>
      <w:color w:val="0F4761" w:themeColor="accent1" w:themeShade="BF"/>
    </w:rPr>
  </w:style>
  <w:style w:type="character" w:customStyle="1" w:styleId="Titre6Car">
    <w:name w:val="Titre 6 Car"/>
    <w:basedOn w:val="Policepardfaut"/>
    <w:link w:val="Titre6"/>
    <w:uiPriority w:val="9"/>
    <w:semiHidden/>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Pr>
      <w:rFonts w:eastAsiaTheme="majorEastAsia" w:cstheme="majorBidi"/>
      <w:color w:val="595959" w:themeColor="text1" w:themeTint="A6"/>
    </w:rPr>
  </w:style>
  <w:style w:type="character" w:customStyle="1" w:styleId="Titre8Car">
    <w:name w:val="Titre 8 Car"/>
    <w:basedOn w:val="Policepardfaut"/>
    <w:link w:val="Titre8"/>
    <w:uiPriority w:val="9"/>
    <w:semiHidden/>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Pr>
      <w:rFonts w:eastAsiaTheme="majorEastAsia" w:cstheme="majorBidi"/>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sz w:val="56"/>
      <w:szCs w:val="56"/>
    </w:rPr>
  </w:style>
  <w:style w:type="paragraph" w:styleId="Sous-titre">
    <w:name w:val="Subtitle"/>
    <w:basedOn w:val="Normal"/>
    <w:next w:val="Normal"/>
    <w:link w:val="Sous-titreCar"/>
    <w:uiPriority w:val="11"/>
    <w:qFormat/>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Pr>
      <w:i/>
      <w:iCs/>
      <w:color w:val="0F4761" w:themeColor="accent1" w:themeShade="BF"/>
    </w:rPr>
  </w:style>
  <w:style w:type="character" w:styleId="Rfrenceintense">
    <w:name w:val="Intense Reference"/>
    <w:basedOn w:val="Policepardfaut"/>
    <w:uiPriority w:val="32"/>
    <w:qFormat/>
    <w:rPr>
      <w:b/>
      <w:bCs/>
      <w:smallCaps/>
      <w:color w:val="0F4761" w:themeColor="accent1" w:themeShade="BF"/>
      <w:spacing w:val="5"/>
    </w:rPr>
  </w:style>
  <w:style w:type="paragraph" w:styleId="Rvision">
    <w:name w:val="Revision"/>
    <w:hidden/>
    <w:uiPriority w:val="99"/>
    <w:semiHidden/>
    <w:pPr>
      <w:spacing w:after="0" w:line="240" w:lineRule="auto"/>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character" w:styleId="Lienhypertexte">
    <w:name w:val="Hyperlink"/>
    <w:basedOn w:val="Policepardfaut"/>
    <w:uiPriority w:val="99"/>
    <w:unhideWhenUsed/>
    <w:rPr>
      <w:color w:val="467886" w:themeColor="hyperlink"/>
      <w:u w:val="single"/>
    </w:rPr>
  </w:style>
  <w:style w:type="paragraph" w:styleId="Textedebulles">
    <w:name w:val="Balloon Text"/>
    <w:basedOn w:val="Normal"/>
    <w:link w:val="TextedebullesCar"/>
    <w:uiPriority w:val="99"/>
    <w:semiHidden/>
    <w:unhideWhenUsed/>
    <w:rsid w:val="005B7014"/>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B7014"/>
    <w:rPr>
      <w:rFonts w:ascii="Times New Roman" w:hAnsi="Times New Roman" w:cs="Times New Roman"/>
      <w:sz w:val="18"/>
      <w:szCs w:val="18"/>
    </w:rPr>
  </w:style>
  <w:style w:type="character" w:styleId="Mentionnonrsolue">
    <w:name w:val="Unresolved Mention"/>
    <w:basedOn w:val="Policepardfaut"/>
    <w:uiPriority w:val="99"/>
    <w:semiHidden/>
    <w:unhideWhenUsed/>
    <w:rsid w:val="00780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nlyoffice.com/commentsExtendedDocument" Target="commentsExtendedDocument.xml"/><Relationship Id="rId3" Type="http://schemas.openxmlformats.org/officeDocument/2006/relationships/customXml" Target="../customXml/item3.xml"/><Relationship Id="rId21" Type="http://schemas.onlyoffice.com/peopleDocument" Target="peopleDocument.xml"/><Relationship Id="rId7" Type="http://schemas.openxmlformats.org/officeDocument/2006/relationships/webSettings" Target="webSettings.xml"/><Relationship Id="rId12" Type="http://schemas.openxmlformats.org/officeDocument/2006/relationships/hyperlink" Target="mailto:pauline.bryere@univ-ubs.fr"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onlyoffice.com/commentsIdsDocument" Target="commentsIds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sabelle.roue@enib.fr"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enora.leproust@univ-brest.fr" TargetMode="External"/><Relationship Id="rId19" Type="http://schemas.onlyoffice.com/commentsExtensibleDocument" Target="commentsExtensible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 Id="rId22" Type="http://schemas.onlyoffice.com/commentsDocument" Target="comments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énéral"/>
          <w:gallery w:val="placeholder"/>
        </w:category>
        <w:types>
          <w:type w:val="bbPlcHdr"/>
        </w:types>
        <w:behaviors>
          <w:behavior w:val="content"/>
        </w:behaviors>
        <w:guid w:val="{CB41FE38-3782-4C7F-8169-EE383BA26141}"/>
      </w:docPartPr>
      <w:docPartBody>
        <w:p w:rsidR="00C4131E" w:rsidRDefault="00686889">
          <w:r w:rsidRPr="00350954">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889"/>
    <w:rsid w:val="000D06D1"/>
    <w:rsid w:val="00281063"/>
    <w:rsid w:val="00295F4E"/>
    <w:rsid w:val="005C0C66"/>
    <w:rsid w:val="00686889"/>
    <w:rsid w:val="00831B54"/>
    <w:rsid w:val="00C413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8688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294E53022684A984D08F876559A56" ma:contentTypeVersion="12" ma:contentTypeDescription="Crée un document." ma:contentTypeScope="" ma:versionID="d9f2672344e837996f5181af3f1ab0c5">
  <xsd:schema xmlns:xsd="http://www.w3.org/2001/XMLSchema" xmlns:xs="http://www.w3.org/2001/XMLSchema" xmlns:p="http://schemas.microsoft.com/office/2006/metadata/properties" xmlns:ns2="324d0b76-fd85-4482-af7f-61464fd2c6a9" xmlns:ns3="8459de3d-6f46-491e-be35-8329316b1a91" targetNamespace="http://schemas.microsoft.com/office/2006/metadata/properties" ma:root="true" ma:fieldsID="5891c4ca977996764b87991d6bde92d6" ns2:_="" ns3:_="">
    <xsd:import namespace="324d0b76-fd85-4482-af7f-61464fd2c6a9"/>
    <xsd:import namespace="8459de3d-6f46-491e-be35-8329316b1a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d0b76-fd85-4482-af7f-61464fd2c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50f0c601-4f8b-472d-8ecd-0578ad1114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59de3d-6f46-491e-be35-8329316b1a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b22d4f-d765-4571-878a-4284e49b72aa}" ma:internalName="TaxCatchAll" ma:showField="CatchAllData" ma:web="8459de3d-6f46-491e-be35-8329316b1a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This value indicates the number of saves or revisions. The application is responsible for updating this value after each revision.</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59de3d-6f46-491e-be35-8329316b1a91" xsi:nil="true"/>
    <lcf76f155ced4ddcb4097134ff3c332f xmlns="324d0b76-fd85-4482-af7f-61464fd2c6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C01EE3-24F2-4CD6-B07F-94F710E21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d0b76-fd85-4482-af7f-61464fd2c6a9"/>
    <ds:schemaRef ds:uri="8459de3d-6f46-491e-be35-8329316b1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000CD6-65F0-4FC0-90BE-92CE821F8997}">
  <ds:schemaRefs>
    <ds:schemaRef ds:uri="http://schemas.microsoft.com/sharepoint/v3/contenttype/forms"/>
  </ds:schemaRefs>
</ds:datastoreItem>
</file>

<file path=customXml/itemProps3.xml><?xml version="1.0" encoding="utf-8"?>
<ds:datastoreItem xmlns:ds="http://schemas.openxmlformats.org/officeDocument/2006/customXml" ds:itemID="{8798B668-8495-4374-BF76-44D9880334F9}">
  <ds:schemaRefs>
    <ds:schemaRef ds:uri="http://schemas.microsoft.com/office/2006/metadata/properties"/>
    <ds:schemaRef ds:uri="http://schemas.microsoft.com/office/infopath/2007/PartnerControls"/>
    <ds:schemaRef ds:uri="8459de3d-6f46-491e-be35-8329316b1a91"/>
    <ds:schemaRef ds:uri="324d0b76-fd85-4482-af7f-61464fd2c6a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517</Words>
  <Characters>2844</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Moy</dc:creator>
  <cp:keywords/>
  <dc:description/>
  <cp:lastModifiedBy>Enora Leproust</cp:lastModifiedBy>
  <cp:revision>2</cp:revision>
  <cp:lastPrinted>2026-05-07T07:13:00Z</cp:lastPrinted>
  <dcterms:created xsi:type="dcterms:W3CDTF">2026-05-11T11:54:00Z</dcterms:created>
  <dcterms:modified xsi:type="dcterms:W3CDTF">2026-05-11T11:54:00Z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0x01010007A294E53022684A984D08F876559A56</vt:lpwstr>
  </property>
</Properties>
</file>